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DED" w:rsidRDefault="009D0DED" w:rsidP="005F7BEE">
      <w:pPr>
        <w:spacing w:line="600" w:lineRule="exact"/>
        <w:ind w:firstLineChars="200" w:firstLine="880"/>
        <w:jc w:val="center"/>
        <w:rPr>
          <w:rFonts w:ascii="黑体" w:eastAsia="黑体" w:hAnsi="黑体"/>
          <w:sz w:val="44"/>
          <w:szCs w:val="44"/>
        </w:rPr>
      </w:pPr>
      <w:r>
        <w:rPr>
          <w:rFonts w:ascii="黑体" w:eastAsia="黑体" w:hAnsi="黑体" w:cs="黑体" w:hint="eastAsia"/>
          <w:sz w:val="44"/>
          <w:szCs w:val="44"/>
        </w:rPr>
        <w:t>福安职业技术学校</w:t>
      </w:r>
    </w:p>
    <w:p w:rsidR="009D0DED" w:rsidRDefault="009D0DED" w:rsidP="005F7BEE">
      <w:pPr>
        <w:spacing w:line="600" w:lineRule="exact"/>
        <w:ind w:firstLineChars="200" w:firstLine="880"/>
        <w:jc w:val="center"/>
        <w:rPr>
          <w:rFonts w:ascii="黑体" w:eastAsia="黑体" w:hAnsi="黑体"/>
          <w:sz w:val="44"/>
          <w:szCs w:val="44"/>
        </w:rPr>
      </w:pPr>
      <w:r>
        <w:rPr>
          <w:rFonts w:ascii="黑体" w:eastAsia="黑体" w:hAnsi="黑体" w:cs="黑体" w:hint="eastAsia"/>
          <w:sz w:val="44"/>
          <w:szCs w:val="44"/>
        </w:rPr>
        <w:t>汽车运用与维修专业人才培养方案</w:t>
      </w:r>
    </w:p>
    <w:p w:rsidR="009D0DED" w:rsidRDefault="009D0DED" w:rsidP="005F7BEE">
      <w:pPr>
        <w:adjustRightInd w:val="0"/>
        <w:ind w:firstLineChars="200" w:firstLine="420"/>
        <w:rPr>
          <w:rFonts w:ascii="宋体" w:eastAsia="宋体" w:hAnsi="宋体"/>
          <w:sz w:val="21"/>
          <w:szCs w:val="21"/>
        </w:rPr>
      </w:pPr>
    </w:p>
    <w:p w:rsidR="009D0DED" w:rsidRDefault="009D0DED" w:rsidP="005F7BEE">
      <w:pPr>
        <w:spacing w:line="600" w:lineRule="exact"/>
        <w:ind w:firstLineChars="200" w:firstLine="562"/>
        <w:rPr>
          <w:rFonts w:ascii="仿宋" w:eastAsia="仿宋" w:hAnsi="仿宋"/>
          <w:b/>
          <w:bCs/>
          <w:sz w:val="28"/>
          <w:szCs w:val="28"/>
        </w:rPr>
      </w:pPr>
      <w:r>
        <w:rPr>
          <w:rFonts w:ascii="仿宋" w:eastAsia="仿宋" w:hAnsi="仿宋" w:cs="仿宋" w:hint="eastAsia"/>
          <w:b/>
          <w:bCs/>
          <w:sz w:val="28"/>
          <w:szCs w:val="28"/>
        </w:rPr>
        <w:t>一、专业名称及代码</w:t>
      </w:r>
    </w:p>
    <w:p w:rsidR="009D0DED" w:rsidRDefault="009D0DED" w:rsidP="005F7BEE">
      <w:pPr>
        <w:spacing w:line="520" w:lineRule="exact"/>
        <w:ind w:firstLineChars="200" w:firstLine="480"/>
        <w:rPr>
          <w:rFonts w:ascii="宋体" w:eastAsia="宋体" w:hAnsi="宋体"/>
          <w:sz w:val="24"/>
          <w:szCs w:val="24"/>
        </w:rPr>
      </w:pPr>
      <w:r>
        <w:rPr>
          <w:rFonts w:ascii="宋体" w:eastAsia="宋体" w:hAnsi="宋体" w:cs="宋体"/>
          <w:sz w:val="24"/>
          <w:szCs w:val="24"/>
        </w:rPr>
        <w:t xml:space="preserve">      </w:t>
      </w:r>
      <w:r>
        <w:rPr>
          <w:rFonts w:ascii="宋体" w:eastAsia="宋体" w:hAnsi="宋体" w:cs="宋体" w:hint="eastAsia"/>
          <w:sz w:val="24"/>
          <w:szCs w:val="24"/>
        </w:rPr>
        <w:t>汽车运用与维修（</w:t>
      </w:r>
      <w:r w:rsidR="005F7BEE">
        <w:rPr>
          <w:rFonts w:ascii="宋体" w:eastAsia="宋体" w:hAnsi="宋体" w:cs="宋体" w:hint="eastAsia"/>
          <w:sz w:val="24"/>
          <w:szCs w:val="24"/>
        </w:rPr>
        <w:t>700206</w:t>
      </w:r>
      <w:r>
        <w:rPr>
          <w:rFonts w:ascii="宋体" w:eastAsia="宋体" w:hAnsi="宋体" w:cs="宋体" w:hint="eastAsia"/>
          <w:sz w:val="24"/>
          <w:szCs w:val="24"/>
        </w:rPr>
        <w:t>）</w:t>
      </w:r>
    </w:p>
    <w:p w:rsidR="009D0DED" w:rsidRDefault="009D0DED" w:rsidP="005F7BEE">
      <w:pPr>
        <w:spacing w:line="600" w:lineRule="exact"/>
        <w:ind w:firstLineChars="200" w:firstLine="562"/>
        <w:rPr>
          <w:rFonts w:ascii="仿宋" w:eastAsia="仿宋" w:hAnsi="仿宋"/>
          <w:b/>
          <w:bCs/>
          <w:sz w:val="28"/>
          <w:szCs w:val="28"/>
        </w:rPr>
      </w:pPr>
      <w:r>
        <w:rPr>
          <w:rFonts w:ascii="仿宋" w:eastAsia="仿宋" w:hAnsi="仿宋" w:cs="仿宋" w:hint="eastAsia"/>
          <w:b/>
          <w:bCs/>
          <w:sz w:val="28"/>
          <w:szCs w:val="28"/>
        </w:rPr>
        <w:t>二、入学要求</w:t>
      </w:r>
    </w:p>
    <w:p w:rsidR="009D0DED" w:rsidRDefault="009D0DED" w:rsidP="005F7BEE">
      <w:pPr>
        <w:spacing w:line="520" w:lineRule="exact"/>
        <w:ind w:firstLineChars="200" w:firstLine="480"/>
        <w:rPr>
          <w:rFonts w:ascii="宋体" w:eastAsia="宋体" w:hAnsi="宋体"/>
          <w:sz w:val="24"/>
          <w:szCs w:val="24"/>
        </w:rPr>
      </w:pPr>
      <w:r>
        <w:rPr>
          <w:rFonts w:ascii="宋体" w:eastAsia="宋体" w:hAnsi="宋体" w:cs="宋体"/>
          <w:sz w:val="24"/>
          <w:szCs w:val="24"/>
        </w:rPr>
        <w:t xml:space="preserve">     </w:t>
      </w:r>
      <w:r>
        <w:rPr>
          <w:rFonts w:ascii="宋体" w:eastAsia="宋体" w:hAnsi="宋体" w:cs="宋体" w:hint="eastAsia"/>
          <w:sz w:val="24"/>
          <w:szCs w:val="24"/>
        </w:rPr>
        <w:t>初中毕业生或具有同等学历者。</w:t>
      </w:r>
    </w:p>
    <w:p w:rsidR="009D0DED" w:rsidRDefault="009D0DED" w:rsidP="005F7BEE">
      <w:pPr>
        <w:spacing w:line="600" w:lineRule="exact"/>
        <w:ind w:firstLineChars="200" w:firstLine="562"/>
        <w:rPr>
          <w:rFonts w:ascii="仿宋" w:eastAsia="仿宋" w:hAnsi="仿宋"/>
          <w:b/>
          <w:bCs/>
          <w:sz w:val="28"/>
          <w:szCs w:val="28"/>
        </w:rPr>
      </w:pPr>
      <w:r>
        <w:rPr>
          <w:rFonts w:ascii="仿宋" w:eastAsia="仿宋" w:hAnsi="仿宋" w:cs="仿宋" w:hint="eastAsia"/>
          <w:b/>
          <w:bCs/>
          <w:sz w:val="28"/>
          <w:szCs w:val="28"/>
        </w:rPr>
        <w:t>三、修业年限</w:t>
      </w:r>
    </w:p>
    <w:p w:rsidR="009D0DED" w:rsidRDefault="009D0DED" w:rsidP="005F7BEE">
      <w:pPr>
        <w:spacing w:line="520" w:lineRule="exact"/>
        <w:ind w:firstLineChars="200" w:firstLine="480"/>
        <w:rPr>
          <w:rFonts w:ascii="宋体" w:eastAsia="宋体" w:hAnsi="宋体"/>
          <w:sz w:val="24"/>
          <w:szCs w:val="24"/>
        </w:rPr>
      </w:pPr>
      <w:r>
        <w:rPr>
          <w:rFonts w:ascii="宋体" w:eastAsia="宋体" w:hAnsi="宋体" w:cs="宋体"/>
          <w:sz w:val="24"/>
          <w:szCs w:val="24"/>
        </w:rPr>
        <w:t xml:space="preserve">      </w:t>
      </w:r>
      <w:r>
        <w:rPr>
          <w:rFonts w:ascii="宋体" w:eastAsia="宋体" w:hAnsi="宋体" w:cs="宋体" w:hint="eastAsia"/>
          <w:sz w:val="24"/>
          <w:szCs w:val="24"/>
        </w:rPr>
        <w:t>三年全日制（在校学习</w:t>
      </w:r>
      <w:r>
        <w:rPr>
          <w:rFonts w:ascii="宋体" w:eastAsia="宋体" w:hAnsi="宋体" w:cs="宋体"/>
          <w:sz w:val="24"/>
          <w:szCs w:val="24"/>
        </w:rPr>
        <w:t xml:space="preserve"> 2.5 </w:t>
      </w:r>
      <w:r>
        <w:rPr>
          <w:rFonts w:ascii="宋体" w:eastAsia="宋体" w:hAnsi="宋体" w:cs="宋体" w:hint="eastAsia"/>
          <w:sz w:val="24"/>
          <w:szCs w:val="24"/>
        </w:rPr>
        <w:t>年，顶岗实习</w:t>
      </w:r>
      <w:r>
        <w:rPr>
          <w:rFonts w:ascii="宋体" w:eastAsia="宋体" w:hAnsi="宋体" w:cs="宋体"/>
          <w:sz w:val="24"/>
          <w:szCs w:val="24"/>
        </w:rPr>
        <w:t xml:space="preserve"> 0.5 </w:t>
      </w:r>
      <w:r>
        <w:rPr>
          <w:rFonts w:ascii="宋体" w:eastAsia="宋体" w:hAnsi="宋体" w:cs="宋体" w:hint="eastAsia"/>
          <w:sz w:val="24"/>
          <w:szCs w:val="24"/>
        </w:rPr>
        <w:t>年）。</w:t>
      </w:r>
    </w:p>
    <w:p w:rsidR="009D0DED" w:rsidRDefault="009D0DED" w:rsidP="005F7BEE">
      <w:pPr>
        <w:spacing w:line="600" w:lineRule="exact"/>
        <w:ind w:firstLineChars="200" w:firstLine="562"/>
        <w:rPr>
          <w:rFonts w:ascii="仿宋" w:eastAsia="仿宋" w:hAnsi="仿宋"/>
          <w:b/>
          <w:bCs/>
          <w:sz w:val="28"/>
          <w:szCs w:val="28"/>
        </w:rPr>
      </w:pPr>
      <w:r>
        <w:rPr>
          <w:rFonts w:ascii="仿宋" w:eastAsia="仿宋" w:hAnsi="仿宋" w:cs="仿宋" w:hint="eastAsia"/>
          <w:b/>
          <w:bCs/>
          <w:sz w:val="28"/>
          <w:szCs w:val="28"/>
        </w:rPr>
        <w:t>四、职业面向</w:t>
      </w:r>
    </w:p>
    <w:tbl>
      <w:tblPr>
        <w:tblpPr w:leftFromText="180" w:rightFromText="180" w:vertAnchor="text" w:horzAnchor="margin" w:tblpXSpec="center" w:tblpY="67"/>
        <w:tblW w:w="8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01"/>
        <w:gridCol w:w="1134"/>
        <w:gridCol w:w="1134"/>
        <w:gridCol w:w="1134"/>
        <w:gridCol w:w="1842"/>
        <w:gridCol w:w="2184"/>
      </w:tblGrid>
      <w:tr w:rsidR="009D0DED">
        <w:tc>
          <w:tcPr>
            <w:tcW w:w="1101" w:type="dxa"/>
            <w:vAlign w:val="center"/>
          </w:tcPr>
          <w:p w:rsidR="009D0DED" w:rsidRDefault="009D0DED" w:rsidP="00531030">
            <w:pPr>
              <w:spacing w:line="400" w:lineRule="exact"/>
              <w:jc w:val="center"/>
              <w:rPr>
                <w:rFonts w:ascii="宋体" w:eastAsia="宋体" w:hAnsi="宋体"/>
                <w:kern w:val="0"/>
                <w:sz w:val="24"/>
                <w:szCs w:val="24"/>
              </w:rPr>
            </w:pPr>
            <w:r>
              <w:rPr>
                <w:rFonts w:ascii="宋体" w:eastAsia="宋体" w:hAnsi="宋体" w:cs="宋体" w:hint="eastAsia"/>
                <w:kern w:val="0"/>
                <w:sz w:val="24"/>
                <w:szCs w:val="24"/>
              </w:rPr>
              <w:t>所属专业大类（代码）</w:t>
            </w:r>
          </w:p>
        </w:tc>
        <w:tc>
          <w:tcPr>
            <w:tcW w:w="1134" w:type="dxa"/>
            <w:vAlign w:val="center"/>
          </w:tcPr>
          <w:p w:rsidR="009D0DED" w:rsidRDefault="009D0DED" w:rsidP="00531030">
            <w:pPr>
              <w:spacing w:line="400" w:lineRule="exact"/>
              <w:jc w:val="center"/>
              <w:rPr>
                <w:rFonts w:ascii="宋体" w:eastAsia="宋体" w:hAnsi="宋体"/>
                <w:kern w:val="0"/>
                <w:sz w:val="24"/>
                <w:szCs w:val="24"/>
              </w:rPr>
            </w:pPr>
            <w:r>
              <w:rPr>
                <w:rFonts w:ascii="宋体" w:eastAsia="宋体" w:hAnsi="宋体" w:cs="宋体" w:hint="eastAsia"/>
                <w:kern w:val="0"/>
                <w:sz w:val="24"/>
                <w:szCs w:val="24"/>
              </w:rPr>
              <w:t>所属专业类</w:t>
            </w:r>
          </w:p>
          <w:p w:rsidR="009D0DED" w:rsidRDefault="009D0DED" w:rsidP="00531030">
            <w:pPr>
              <w:spacing w:line="400" w:lineRule="exact"/>
              <w:jc w:val="center"/>
              <w:rPr>
                <w:rFonts w:ascii="宋体" w:eastAsia="宋体" w:hAnsi="宋体"/>
                <w:kern w:val="0"/>
                <w:sz w:val="24"/>
                <w:szCs w:val="24"/>
              </w:rPr>
            </w:pPr>
            <w:r>
              <w:rPr>
                <w:rFonts w:ascii="宋体" w:eastAsia="宋体" w:hAnsi="宋体" w:cs="宋体" w:hint="eastAsia"/>
                <w:kern w:val="0"/>
                <w:sz w:val="24"/>
                <w:szCs w:val="24"/>
              </w:rPr>
              <w:t>（代码）</w:t>
            </w:r>
          </w:p>
        </w:tc>
        <w:tc>
          <w:tcPr>
            <w:tcW w:w="1134" w:type="dxa"/>
            <w:vAlign w:val="center"/>
          </w:tcPr>
          <w:p w:rsidR="009D0DED" w:rsidRDefault="009D0DED" w:rsidP="00531030">
            <w:pPr>
              <w:spacing w:line="400" w:lineRule="exact"/>
              <w:jc w:val="center"/>
              <w:rPr>
                <w:rFonts w:ascii="宋体" w:eastAsia="宋体" w:hAnsi="宋体"/>
                <w:kern w:val="0"/>
                <w:sz w:val="24"/>
                <w:szCs w:val="24"/>
              </w:rPr>
            </w:pPr>
            <w:r>
              <w:rPr>
                <w:rFonts w:ascii="宋体" w:eastAsia="宋体" w:hAnsi="宋体" w:cs="宋体" w:hint="eastAsia"/>
                <w:kern w:val="0"/>
                <w:sz w:val="24"/>
                <w:szCs w:val="24"/>
              </w:rPr>
              <w:t>对应</w:t>
            </w:r>
          </w:p>
          <w:p w:rsidR="009D0DED" w:rsidRDefault="009D0DED" w:rsidP="00531030">
            <w:pPr>
              <w:spacing w:line="400" w:lineRule="exact"/>
              <w:jc w:val="center"/>
              <w:rPr>
                <w:rFonts w:ascii="宋体" w:eastAsia="宋体" w:hAnsi="宋体"/>
                <w:kern w:val="0"/>
                <w:sz w:val="24"/>
                <w:szCs w:val="24"/>
              </w:rPr>
            </w:pPr>
            <w:r>
              <w:rPr>
                <w:rFonts w:ascii="宋体" w:eastAsia="宋体" w:hAnsi="宋体" w:cs="宋体" w:hint="eastAsia"/>
                <w:kern w:val="0"/>
                <w:sz w:val="24"/>
                <w:szCs w:val="24"/>
              </w:rPr>
              <w:t>行业</w:t>
            </w:r>
          </w:p>
          <w:p w:rsidR="009D0DED" w:rsidRDefault="009D0DED" w:rsidP="00531030">
            <w:pPr>
              <w:spacing w:line="400" w:lineRule="exact"/>
              <w:jc w:val="center"/>
              <w:rPr>
                <w:rFonts w:ascii="宋体" w:eastAsia="宋体" w:hAnsi="宋体"/>
                <w:kern w:val="0"/>
                <w:sz w:val="24"/>
                <w:szCs w:val="24"/>
              </w:rPr>
            </w:pPr>
            <w:r>
              <w:rPr>
                <w:rFonts w:ascii="宋体" w:eastAsia="宋体" w:hAnsi="宋体" w:cs="宋体" w:hint="eastAsia"/>
                <w:kern w:val="0"/>
                <w:sz w:val="24"/>
                <w:szCs w:val="24"/>
              </w:rPr>
              <w:t>（代码）</w:t>
            </w:r>
          </w:p>
        </w:tc>
        <w:tc>
          <w:tcPr>
            <w:tcW w:w="1134" w:type="dxa"/>
            <w:vAlign w:val="center"/>
          </w:tcPr>
          <w:p w:rsidR="009D0DED" w:rsidRDefault="009D0DED" w:rsidP="00531030">
            <w:pPr>
              <w:spacing w:line="400" w:lineRule="exact"/>
              <w:jc w:val="center"/>
              <w:rPr>
                <w:rFonts w:ascii="宋体" w:eastAsia="宋体" w:hAnsi="宋体"/>
                <w:kern w:val="0"/>
                <w:sz w:val="24"/>
                <w:szCs w:val="24"/>
              </w:rPr>
            </w:pPr>
            <w:r>
              <w:rPr>
                <w:rFonts w:ascii="宋体" w:eastAsia="宋体" w:hAnsi="宋体" w:cs="宋体" w:hint="eastAsia"/>
                <w:kern w:val="0"/>
                <w:sz w:val="24"/>
                <w:szCs w:val="24"/>
              </w:rPr>
              <w:t>主要职业类别</w:t>
            </w:r>
          </w:p>
          <w:p w:rsidR="009D0DED" w:rsidRDefault="009D0DED" w:rsidP="00531030">
            <w:pPr>
              <w:spacing w:line="400" w:lineRule="exact"/>
              <w:jc w:val="center"/>
              <w:rPr>
                <w:rFonts w:ascii="宋体" w:eastAsia="宋体" w:hAnsi="宋体"/>
                <w:kern w:val="0"/>
                <w:sz w:val="24"/>
                <w:szCs w:val="24"/>
              </w:rPr>
            </w:pPr>
            <w:r>
              <w:rPr>
                <w:rFonts w:ascii="宋体" w:eastAsia="宋体" w:hAnsi="宋体" w:cs="宋体" w:hint="eastAsia"/>
                <w:kern w:val="0"/>
                <w:sz w:val="24"/>
                <w:szCs w:val="24"/>
              </w:rPr>
              <w:t>（代码）</w:t>
            </w:r>
          </w:p>
        </w:tc>
        <w:tc>
          <w:tcPr>
            <w:tcW w:w="1842" w:type="dxa"/>
            <w:vAlign w:val="center"/>
          </w:tcPr>
          <w:p w:rsidR="009D0DED" w:rsidRDefault="009D0DED" w:rsidP="00531030">
            <w:pPr>
              <w:spacing w:line="400" w:lineRule="exact"/>
              <w:jc w:val="center"/>
              <w:rPr>
                <w:rFonts w:ascii="宋体" w:eastAsia="宋体" w:hAnsi="宋体"/>
                <w:kern w:val="0"/>
                <w:sz w:val="24"/>
                <w:szCs w:val="24"/>
              </w:rPr>
            </w:pPr>
            <w:r>
              <w:rPr>
                <w:rFonts w:ascii="宋体" w:eastAsia="宋体" w:hAnsi="宋体" w:cs="宋体" w:hint="eastAsia"/>
                <w:kern w:val="0"/>
                <w:sz w:val="24"/>
                <w:szCs w:val="24"/>
              </w:rPr>
              <w:t>主要岗位类别（或技术领域）</w:t>
            </w:r>
          </w:p>
        </w:tc>
        <w:tc>
          <w:tcPr>
            <w:tcW w:w="2184" w:type="dxa"/>
            <w:vAlign w:val="center"/>
          </w:tcPr>
          <w:p w:rsidR="009D0DED" w:rsidRDefault="009D0DED" w:rsidP="00531030">
            <w:pPr>
              <w:spacing w:line="400" w:lineRule="exact"/>
              <w:jc w:val="center"/>
              <w:rPr>
                <w:rFonts w:ascii="宋体" w:eastAsia="宋体" w:hAnsi="宋体"/>
                <w:kern w:val="0"/>
                <w:sz w:val="24"/>
                <w:szCs w:val="24"/>
              </w:rPr>
            </w:pPr>
            <w:r>
              <w:rPr>
                <w:rFonts w:ascii="宋体" w:eastAsia="宋体" w:hAnsi="宋体" w:cs="宋体" w:hint="eastAsia"/>
                <w:kern w:val="0"/>
                <w:sz w:val="24"/>
                <w:szCs w:val="24"/>
              </w:rPr>
              <w:t>职业资格证书或技能等级证书举例</w:t>
            </w:r>
          </w:p>
        </w:tc>
      </w:tr>
      <w:tr w:rsidR="009D0DED">
        <w:tc>
          <w:tcPr>
            <w:tcW w:w="1101" w:type="dxa"/>
            <w:vAlign w:val="center"/>
          </w:tcPr>
          <w:p w:rsidR="009D0DED" w:rsidRDefault="005F7BEE" w:rsidP="00531030">
            <w:pPr>
              <w:spacing w:line="400" w:lineRule="exact"/>
              <w:jc w:val="center"/>
              <w:rPr>
                <w:rFonts w:ascii="宋体" w:eastAsia="宋体" w:hAnsi="宋体"/>
                <w:kern w:val="0"/>
                <w:sz w:val="24"/>
                <w:szCs w:val="24"/>
              </w:rPr>
            </w:pPr>
            <w:r>
              <w:rPr>
                <w:rFonts w:ascii="宋体" w:eastAsia="宋体" w:hAnsi="宋体" w:cs="宋体" w:hint="eastAsia"/>
                <w:kern w:val="0"/>
                <w:sz w:val="24"/>
                <w:szCs w:val="24"/>
              </w:rPr>
              <w:t>70</w:t>
            </w:r>
            <w:r w:rsidR="009D0DED">
              <w:rPr>
                <w:rFonts w:ascii="宋体" w:eastAsia="宋体" w:hAnsi="宋体" w:cs="宋体" w:hint="eastAsia"/>
                <w:kern w:val="0"/>
                <w:sz w:val="24"/>
                <w:szCs w:val="24"/>
              </w:rPr>
              <w:t>交通运输</w:t>
            </w:r>
            <w:r>
              <w:rPr>
                <w:rFonts w:ascii="宋体" w:eastAsia="宋体" w:hAnsi="宋体" w:cs="宋体" w:hint="eastAsia"/>
                <w:kern w:val="0"/>
                <w:sz w:val="24"/>
                <w:szCs w:val="24"/>
              </w:rPr>
              <w:t>大</w:t>
            </w:r>
            <w:r w:rsidR="009D0DED">
              <w:rPr>
                <w:rFonts w:ascii="宋体" w:eastAsia="宋体" w:hAnsi="宋体" w:cs="宋体" w:hint="eastAsia"/>
                <w:kern w:val="0"/>
                <w:sz w:val="24"/>
                <w:szCs w:val="24"/>
              </w:rPr>
              <w:t>类</w:t>
            </w:r>
          </w:p>
        </w:tc>
        <w:tc>
          <w:tcPr>
            <w:tcW w:w="1134" w:type="dxa"/>
            <w:vAlign w:val="center"/>
          </w:tcPr>
          <w:p w:rsidR="009D0DED" w:rsidRDefault="005F7BEE" w:rsidP="00531030">
            <w:pPr>
              <w:spacing w:line="400" w:lineRule="exact"/>
              <w:jc w:val="center"/>
              <w:rPr>
                <w:rFonts w:ascii="宋体" w:eastAsia="宋体" w:hAnsi="宋体"/>
                <w:kern w:val="0"/>
                <w:sz w:val="24"/>
                <w:szCs w:val="24"/>
              </w:rPr>
            </w:pPr>
            <w:r>
              <w:rPr>
                <w:rFonts w:ascii="宋体" w:eastAsia="宋体" w:hAnsi="宋体" w:cs="宋体" w:hint="eastAsia"/>
                <w:kern w:val="0"/>
                <w:sz w:val="24"/>
                <w:szCs w:val="24"/>
              </w:rPr>
              <w:t>700206</w:t>
            </w:r>
            <w:r w:rsidR="009D0DED">
              <w:rPr>
                <w:rFonts w:ascii="宋体" w:eastAsia="宋体" w:hAnsi="宋体" w:cs="宋体" w:hint="eastAsia"/>
                <w:kern w:val="0"/>
                <w:sz w:val="24"/>
                <w:szCs w:val="24"/>
              </w:rPr>
              <w:t>汽车运用与维修</w:t>
            </w:r>
          </w:p>
        </w:tc>
        <w:tc>
          <w:tcPr>
            <w:tcW w:w="1134" w:type="dxa"/>
            <w:vAlign w:val="center"/>
          </w:tcPr>
          <w:p w:rsidR="009D0DED" w:rsidRDefault="009D0DED" w:rsidP="00531030">
            <w:pPr>
              <w:spacing w:line="400" w:lineRule="exact"/>
              <w:jc w:val="center"/>
              <w:rPr>
                <w:rFonts w:ascii="宋体" w:eastAsia="宋体" w:hAnsi="宋体"/>
                <w:kern w:val="0"/>
                <w:sz w:val="24"/>
                <w:szCs w:val="24"/>
              </w:rPr>
            </w:pPr>
            <w:r>
              <w:rPr>
                <w:rFonts w:ascii="宋体" w:eastAsia="宋体" w:hAnsi="宋体" w:cs="宋体"/>
                <w:kern w:val="0"/>
                <w:sz w:val="24"/>
                <w:szCs w:val="24"/>
              </w:rPr>
              <w:t>8011</w:t>
            </w:r>
            <w:r>
              <w:rPr>
                <w:rFonts w:ascii="宋体" w:eastAsia="宋体" w:hAnsi="宋体" w:cs="宋体" w:hint="eastAsia"/>
                <w:kern w:val="0"/>
                <w:sz w:val="24"/>
                <w:szCs w:val="24"/>
              </w:rPr>
              <w:t>汽车修理与维护</w:t>
            </w:r>
          </w:p>
        </w:tc>
        <w:tc>
          <w:tcPr>
            <w:tcW w:w="1134" w:type="dxa"/>
            <w:vAlign w:val="center"/>
          </w:tcPr>
          <w:p w:rsidR="009D0DED" w:rsidRDefault="009D0DED" w:rsidP="00531030">
            <w:pPr>
              <w:spacing w:line="400" w:lineRule="exact"/>
              <w:jc w:val="center"/>
              <w:rPr>
                <w:rFonts w:ascii="宋体" w:eastAsia="宋体" w:hAnsi="宋体"/>
                <w:kern w:val="0"/>
                <w:sz w:val="24"/>
                <w:szCs w:val="24"/>
              </w:rPr>
            </w:pPr>
            <w:r>
              <w:rPr>
                <w:rFonts w:ascii="宋体" w:eastAsia="宋体" w:hAnsi="宋体" w:cs="宋体"/>
                <w:kern w:val="0"/>
                <w:sz w:val="24"/>
                <w:szCs w:val="24"/>
              </w:rPr>
              <w:t xml:space="preserve">6-06-01-02 </w:t>
            </w:r>
            <w:r>
              <w:rPr>
                <w:rFonts w:ascii="宋体" w:eastAsia="宋体" w:hAnsi="宋体" w:cs="宋体" w:hint="eastAsia"/>
                <w:kern w:val="0"/>
                <w:sz w:val="24"/>
                <w:szCs w:val="24"/>
              </w:rPr>
              <w:t>汽车修理工</w:t>
            </w:r>
          </w:p>
          <w:p w:rsidR="009D0DED" w:rsidRDefault="009D0DED" w:rsidP="00531030">
            <w:pPr>
              <w:spacing w:line="400" w:lineRule="exact"/>
              <w:jc w:val="center"/>
              <w:rPr>
                <w:rFonts w:ascii="宋体" w:eastAsia="宋体" w:hAnsi="宋体"/>
                <w:kern w:val="0"/>
                <w:sz w:val="24"/>
                <w:szCs w:val="24"/>
              </w:rPr>
            </w:pPr>
            <w:r>
              <w:rPr>
                <w:rFonts w:ascii="宋体" w:eastAsia="宋体" w:hAnsi="宋体" w:cs="宋体" w:hint="eastAsia"/>
                <w:kern w:val="0"/>
                <w:sz w:val="24"/>
                <w:szCs w:val="24"/>
              </w:rPr>
              <w:t>汽车机电机修、汽车美容、汽车、维修业务接待</w:t>
            </w:r>
          </w:p>
        </w:tc>
        <w:tc>
          <w:tcPr>
            <w:tcW w:w="1842" w:type="dxa"/>
            <w:vAlign w:val="center"/>
          </w:tcPr>
          <w:p w:rsidR="009D0DED" w:rsidRDefault="009D0DED" w:rsidP="00531030">
            <w:pPr>
              <w:spacing w:line="400" w:lineRule="exact"/>
              <w:jc w:val="center"/>
              <w:rPr>
                <w:rFonts w:ascii="宋体" w:eastAsia="宋体" w:hAnsi="宋体"/>
                <w:kern w:val="0"/>
                <w:sz w:val="24"/>
                <w:szCs w:val="24"/>
              </w:rPr>
            </w:pPr>
            <w:r>
              <w:rPr>
                <w:rFonts w:ascii="宋体" w:eastAsia="宋体" w:hAnsi="宋体" w:cs="宋体" w:hint="eastAsia"/>
                <w:kern w:val="0"/>
                <w:sz w:val="24"/>
                <w:szCs w:val="24"/>
              </w:rPr>
              <w:t>汽车维修工</w:t>
            </w:r>
          </w:p>
        </w:tc>
        <w:tc>
          <w:tcPr>
            <w:tcW w:w="2184" w:type="dxa"/>
            <w:vAlign w:val="center"/>
          </w:tcPr>
          <w:p w:rsidR="009D0DED" w:rsidRDefault="009D0DED" w:rsidP="005966E8">
            <w:pPr>
              <w:spacing w:line="400" w:lineRule="exact"/>
              <w:jc w:val="center"/>
              <w:rPr>
                <w:rFonts w:ascii="宋体" w:eastAsia="宋体" w:hAnsi="宋体"/>
                <w:kern w:val="0"/>
                <w:sz w:val="24"/>
                <w:szCs w:val="24"/>
              </w:rPr>
            </w:pPr>
            <w:r>
              <w:rPr>
                <w:rFonts w:ascii="宋体" w:eastAsia="宋体" w:hAnsi="宋体" w:cs="宋体" w:hint="eastAsia"/>
                <w:kern w:val="0"/>
                <w:sz w:val="24"/>
                <w:szCs w:val="24"/>
              </w:rPr>
              <w:t>汽车维修工</w:t>
            </w:r>
            <w:r w:rsidR="005966E8">
              <w:rPr>
                <w:rFonts w:ascii="宋体" w:eastAsia="宋体" w:hAnsi="宋体" w:cs="宋体" w:hint="eastAsia"/>
                <w:kern w:val="0"/>
                <w:sz w:val="24"/>
                <w:szCs w:val="24"/>
              </w:rPr>
              <w:t>四</w:t>
            </w:r>
            <w:r>
              <w:rPr>
                <w:rFonts w:ascii="宋体" w:eastAsia="宋体" w:hAnsi="宋体" w:cs="宋体" w:hint="eastAsia"/>
                <w:kern w:val="0"/>
                <w:sz w:val="24"/>
                <w:szCs w:val="24"/>
              </w:rPr>
              <w:t>级</w:t>
            </w:r>
          </w:p>
        </w:tc>
      </w:tr>
    </w:tbl>
    <w:p w:rsidR="009D0DED" w:rsidRDefault="009D0DED" w:rsidP="005F7BEE">
      <w:pPr>
        <w:spacing w:line="600" w:lineRule="exact"/>
        <w:ind w:firstLineChars="200" w:firstLine="562"/>
        <w:rPr>
          <w:rFonts w:ascii="仿宋" w:eastAsia="仿宋" w:hAnsi="仿宋"/>
          <w:b/>
          <w:bCs/>
          <w:sz w:val="28"/>
          <w:szCs w:val="28"/>
        </w:rPr>
      </w:pPr>
      <w:r>
        <w:rPr>
          <w:rFonts w:ascii="仿宋" w:eastAsia="仿宋" w:hAnsi="仿宋" w:cs="仿宋" w:hint="eastAsia"/>
          <w:b/>
          <w:bCs/>
          <w:sz w:val="28"/>
          <w:szCs w:val="28"/>
        </w:rPr>
        <w:t>五、培养目标与培养规格</w:t>
      </w:r>
    </w:p>
    <w:p w:rsidR="005966E8" w:rsidRPr="004960C3" w:rsidRDefault="005966E8" w:rsidP="005966E8">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培养目标与培养规格遵循党的教育方针，落实党和国家对人才培养的有关总体要求，</w:t>
      </w:r>
      <w:r w:rsidRPr="004960C3">
        <w:rPr>
          <w:rFonts w:ascii="宋体" w:eastAsia="宋体" w:hAnsi="宋体" w:cs="宋体" w:hint="eastAsia"/>
          <w:sz w:val="24"/>
          <w:szCs w:val="24"/>
        </w:rPr>
        <w:t>坚持正确办学方向，坚持立德树人，深化产教融合、校企合作</w:t>
      </w:r>
      <w:r>
        <w:rPr>
          <w:rFonts w:ascii="宋体" w:eastAsia="宋体" w:hAnsi="宋体" w:cs="宋体" w:hint="eastAsia"/>
          <w:sz w:val="24"/>
          <w:szCs w:val="24"/>
        </w:rPr>
        <w:t>，体现职业教育特色。</w:t>
      </w:r>
    </w:p>
    <w:p w:rsidR="009D0DED" w:rsidRPr="00531030" w:rsidRDefault="009D0DED" w:rsidP="005F7BEE">
      <w:pPr>
        <w:spacing w:line="520" w:lineRule="exact"/>
        <w:ind w:firstLineChars="200" w:firstLine="562"/>
        <w:rPr>
          <w:rFonts w:ascii="宋体" w:eastAsia="宋体" w:hAnsi="宋体"/>
          <w:b/>
          <w:bCs/>
          <w:sz w:val="28"/>
          <w:szCs w:val="28"/>
        </w:rPr>
      </w:pPr>
      <w:r w:rsidRPr="00531030">
        <w:rPr>
          <w:rFonts w:ascii="宋体" w:eastAsia="宋体" w:hAnsi="宋体" w:cs="宋体" w:hint="eastAsia"/>
          <w:b/>
          <w:bCs/>
          <w:sz w:val="28"/>
          <w:szCs w:val="28"/>
        </w:rPr>
        <w:t>（一）培养目标</w:t>
      </w:r>
    </w:p>
    <w:p w:rsidR="009D0DED" w:rsidRDefault="009D0DED" w:rsidP="005F7BEE">
      <w:pPr>
        <w:spacing w:line="520" w:lineRule="exact"/>
        <w:ind w:firstLineChars="200" w:firstLine="480"/>
        <w:rPr>
          <w:rFonts w:ascii="宋体" w:eastAsia="宋体" w:hAnsi="宋体"/>
          <w:sz w:val="24"/>
          <w:szCs w:val="24"/>
        </w:rPr>
      </w:pPr>
      <w:r>
        <w:rPr>
          <w:rFonts w:ascii="宋体" w:eastAsia="宋体" w:hAnsi="宋体" w:cs="宋体" w:hint="eastAsia"/>
          <w:sz w:val="24"/>
          <w:szCs w:val="24"/>
        </w:rPr>
        <w:t>培养思想政治坚定、</w:t>
      </w:r>
      <w:proofErr w:type="gramStart"/>
      <w:r>
        <w:rPr>
          <w:rFonts w:ascii="宋体" w:eastAsia="宋体" w:hAnsi="宋体" w:cs="宋体" w:hint="eastAsia"/>
          <w:sz w:val="24"/>
          <w:szCs w:val="24"/>
        </w:rPr>
        <w:t>德技并</w:t>
      </w:r>
      <w:proofErr w:type="gramEnd"/>
      <w:r>
        <w:rPr>
          <w:rFonts w:ascii="宋体" w:eastAsia="宋体" w:hAnsi="宋体" w:cs="宋体" w:hint="eastAsia"/>
          <w:sz w:val="24"/>
          <w:szCs w:val="24"/>
        </w:rPr>
        <w:t>修、</w:t>
      </w:r>
      <w:proofErr w:type="gramStart"/>
      <w:r w:rsidR="005966E8" w:rsidRPr="004960C3">
        <w:rPr>
          <w:rFonts w:ascii="宋体" w:eastAsia="宋体" w:hAnsi="宋体" w:cs="宋体" w:hint="eastAsia"/>
          <w:sz w:val="24"/>
          <w:szCs w:val="24"/>
        </w:rPr>
        <w:t>育训结合</w:t>
      </w:r>
      <w:proofErr w:type="gramEnd"/>
      <w:r w:rsidR="005966E8" w:rsidRPr="004960C3">
        <w:rPr>
          <w:rFonts w:ascii="宋体" w:eastAsia="宋体" w:hAnsi="宋体" w:cs="宋体" w:hint="eastAsia"/>
          <w:sz w:val="24"/>
          <w:szCs w:val="24"/>
        </w:rPr>
        <w:t>，</w:t>
      </w:r>
      <w:r>
        <w:rPr>
          <w:rFonts w:ascii="宋体" w:eastAsia="宋体" w:hAnsi="宋体" w:cs="宋体" w:hint="eastAsia"/>
          <w:sz w:val="24"/>
          <w:szCs w:val="24"/>
        </w:rPr>
        <w:t>全面发展，适应汽车维修行业需要，具</w:t>
      </w:r>
      <w:r>
        <w:rPr>
          <w:rFonts w:ascii="宋体" w:eastAsia="宋体" w:hAnsi="宋体" w:cs="宋体" w:hint="eastAsia"/>
          <w:sz w:val="24"/>
          <w:szCs w:val="24"/>
        </w:rPr>
        <w:lastRenderedPageBreak/>
        <w:t>有汽车维修领域的综合素质，掌握汽车机电维修、汽车及汽车配件销售等知识和技术技能，面向汽车维修领域的高素质劳动者和技术技能人才。</w:t>
      </w:r>
    </w:p>
    <w:p w:rsidR="009D0DED" w:rsidRPr="00531030" w:rsidRDefault="009D0DED" w:rsidP="005F7BEE">
      <w:pPr>
        <w:spacing w:line="520" w:lineRule="exact"/>
        <w:ind w:firstLineChars="200" w:firstLine="562"/>
        <w:rPr>
          <w:rFonts w:ascii="宋体" w:eastAsia="宋体" w:hAnsi="宋体"/>
          <w:b/>
          <w:bCs/>
          <w:sz w:val="28"/>
          <w:szCs w:val="28"/>
        </w:rPr>
      </w:pPr>
      <w:r w:rsidRPr="00531030">
        <w:rPr>
          <w:rFonts w:ascii="宋体" w:eastAsia="宋体" w:hAnsi="宋体" w:cs="宋体" w:hint="eastAsia"/>
          <w:b/>
          <w:bCs/>
          <w:sz w:val="28"/>
          <w:szCs w:val="28"/>
        </w:rPr>
        <w:t>（二）培养规格</w:t>
      </w:r>
    </w:p>
    <w:p w:rsidR="009D0DED" w:rsidRDefault="009D0DED" w:rsidP="005F7BEE">
      <w:pPr>
        <w:spacing w:line="520" w:lineRule="exact"/>
        <w:ind w:firstLineChars="200" w:firstLine="480"/>
        <w:rPr>
          <w:rFonts w:ascii="宋体" w:eastAsia="宋体" w:hAnsi="宋体"/>
          <w:sz w:val="24"/>
          <w:szCs w:val="24"/>
        </w:rPr>
      </w:pPr>
      <w:r>
        <w:rPr>
          <w:rFonts w:ascii="宋体" w:eastAsia="宋体" w:hAnsi="宋体" w:cs="宋体" w:hint="eastAsia"/>
          <w:sz w:val="24"/>
          <w:szCs w:val="24"/>
        </w:rPr>
        <w:t>由素质、知识、能力三个方面的要求组成。</w:t>
      </w:r>
    </w:p>
    <w:p w:rsidR="009D0DED" w:rsidRPr="00531030" w:rsidRDefault="009D0DED" w:rsidP="005F7BEE">
      <w:pPr>
        <w:spacing w:line="520" w:lineRule="exact"/>
        <w:ind w:firstLineChars="200" w:firstLine="482"/>
        <w:rPr>
          <w:rFonts w:ascii="宋体" w:eastAsia="宋体" w:hAnsi="宋体"/>
          <w:b/>
          <w:bCs/>
          <w:sz w:val="24"/>
          <w:szCs w:val="24"/>
        </w:rPr>
      </w:pPr>
      <w:r w:rsidRPr="00531030">
        <w:rPr>
          <w:rFonts w:ascii="宋体" w:eastAsia="宋体" w:hAnsi="宋体" w:cs="宋体"/>
          <w:b/>
          <w:bCs/>
          <w:sz w:val="24"/>
          <w:szCs w:val="24"/>
        </w:rPr>
        <w:t>1.</w:t>
      </w:r>
      <w:r w:rsidRPr="00531030">
        <w:rPr>
          <w:rFonts w:ascii="宋体" w:eastAsia="宋体" w:hAnsi="宋体" w:cs="宋体" w:hint="eastAsia"/>
          <w:b/>
          <w:bCs/>
          <w:sz w:val="24"/>
          <w:szCs w:val="24"/>
        </w:rPr>
        <w:t>素质</w:t>
      </w:r>
    </w:p>
    <w:p w:rsidR="009D0DED" w:rsidRDefault="009D0DED" w:rsidP="005F7BEE">
      <w:pPr>
        <w:spacing w:line="520" w:lineRule="exact"/>
        <w:ind w:firstLineChars="200" w:firstLine="480"/>
        <w:rPr>
          <w:rFonts w:ascii="宋体" w:eastAsia="宋体" w:hAnsi="宋体"/>
          <w:sz w:val="24"/>
          <w:szCs w:val="24"/>
        </w:rPr>
      </w:pPr>
      <w:r>
        <w:rPr>
          <w:rFonts w:ascii="宋体" w:eastAsia="宋体" w:hAnsi="宋体" w:cs="宋体" w:hint="eastAsia"/>
          <w:sz w:val="24"/>
          <w:szCs w:val="24"/>
        </w:rPr>
        <w:t>具有正确的世界观、人生观、价值观。坚决拥护中国共产党领导，树立中国特色社会主义共同理想，</w:t>
      </w:r>
      <w:proofErr w:type="gramStart"/>
      <w:r>
        <w:rPr>
          <w:rFonts w:ascii="宋体" w:eastAsia="宋体" w:hAnsi="宋体" w:cs="宋体" w:hint="eastAsia"/>
          <w:sz w:val="24"/>
          <w:szCs w:val="24"/>
        </w:rPr>
        <w:t>践行</w:t>
      </w:r>
      <w:proofErr w:type="gramEnd"/>
      <w:r>
        <w:rPr>
          <w:rFonts w:ascii="宋体" w:eastAsia="宋体" w:hAnsi="宋体" w:cs="宋体" w:hint="eastAsia"/>
          <w:sz w:val="24"/>
          <w:szCs w:val="24"/>
        </w:rPr>
        <w:t>社会主义核心价值观，具有深厚的爱国情感、国家认同感、中华民族自豪感；崇尚宪法、遵守法律、遵规守纪；具有社会责任感和参与意识。</w:t>
      </w:r>
    </w:p>
    <w:p w:rsidR="009D0DED" w:rsidRDefault="009D0DED" w:rsidP="005F7BEE">
      <w:pPr>
        <w:spacing w:line="520" w:lineRule="exact"/>
        <w:ind w:firstLineChars="200" w:firstLine="480"/>
        <w:rPr>
          <w:rFonts w:ascii="宋体" w:eastAsia="宋体" w:hAnsi="宋体"/>
          <w:sz w:val="24"/>
          <w:szCs w:val="24"/>
        </w:rPr>
      </w:pPr>
      <w:r>
        <w:rPr>
          <w:rFonts w:ascii="宋体" w:eastAsia="宋体" w:hAnsi="宋体" w:cs="宋体" w:hint="eastAsia"/>
          <w:sz w:val="24"/>
          <w:szCs w:val="24"/>
        </w:rPr>
        <w:t>具有良好的职业道德和职业素养。崇德向善、诚实守信、爱岗敬业，具有精益求精的工匠精神；</w:t>
      </w:r>
      <w:r w:rsidR="005966E8">
        <w:rPr>
          <w:rFonts w:ascii="宋体" w:eastAsia="宋体" w:hAnsi="宋体" w:cs="宋体" w:hint="eastAsia"/>
          <w:sz w:val="24"/>
          <w:szCs w:val="24"/>
        </w:rPr>
        <w:t>具有尊重劳动、热爱劳动的</w:t>
      </w:r>
      <w:r w:rsidR="005966E8" w:rsidRPr="004960C3">
        <w:rPr>
          <w:rFonts w:ascii="宋体" w:eastAsia="宋体" w:hAnsi="宋体" w:cs="宋体" w:hint="eastAsia"/>
          <w:sz w:val="24"/>
          <w:szCs w:val="24"/>
        </w:rPr>
        <w:t>劳模精神、劳动精神</w:t>
      </w:r>
      <w:r w:rsidR="005966E8">
        <w:rPr>
          <w:rFonts w:ascii="宋体" w:eastAsia="宋体" w:hAnsi="宋体" w:cs="宋体" w:hint="eastAsia"/>
          <w:sz w:val="24"/>
          <w:szCs w:val="24"/>
        </w:rPr>
        <w:t>，</w:t>
      </w:r>
      <w:r>
        <w:rPr>
          <w:rFonts w:ascii="宋体" w:eastAsia="宋体" w:hAnsi="宋体" w:cs="宋体" w:hint="eastAsia"/>
          <w:sz w:val="24"/>
          <w:szCs w:val="24"/>
        </w:rPr>
        <w:t>具有较强的实践能力；具有质量意识、绿色环保意识、安全意识、信息素养、创新精神；具有较强的集体意识和团队合作精神，能够进行有效的人际沟通和协作，与社会、自然和谐共处；具有职业生涯规划意识。</w:t>
      </w:r>
    </w:p>
    <w:p w:rsidR="009D0DED" w:rsidRDefault="009D0DED" w:rsidP="005F7BEE">
      <w:pPr>
        <w:spacing w:line="520" w:lineRule="exact"/>
        <w:ind w:firstLineChars="200" w:firstLine="480"/>
        <w:rPr>
          <w:rFonts w:ascii="宋体" w:eastAsia="宋体" w:hAnsi="宋体"/>
          <w:sz w:val="24"/>
          <w:szCs w:val="24"/>
        </w:rPr>
      </w:pPr>
      <w:r>
        <w:rPr>
          <w:rFonts w:ascii="宋体" w:eastAsia="宋体" w:hAnsi="宋体" w:cs="宋体" w:hint="eastAsia"/>
          <w:sz w:val="24"/>
          <w:szCs w:val="24"/>
        </w:rPr>
        <w:t>具有良好的身心素质和人文素养。具有健康的体魄和心理、健全的人格，能够掌握基本运动知识和一两项运动技能；具有感受美、表现美、鉴赏美、创造美的能力，具有一定的审美和人文素养，能够形成一两项艺术特长或爱好；掌握一定的学习方法，具有良好的生活习惯、行为习惯和自我管理能力。</w:t>
      </w:r>
    </w:p>
    <w:p w:rsidR="009D0DED" w:rsidRPr="00531030" w:rsidRDefault="009D0DED" w:rsidP="005F7BEE">
      <w:pPr>
        <w:spacing w:line="520" w:lineRule="exact"/>
        <w:ind w:firstLineChars="200" w:firstLine="482"/>
        <w:rPr>
          <w:rFonts w:ascii="宋体" w:eastAsia="宋体" w:hAnsi="宋体"/>
          <w:b/>
          <w:bCs/>
          <w:sz w:val="24"/>
          <w:szCs w:val="24"/>
        </w:rPr>
      </w:pPr>
      <w:r w:rsidRPr="00531030">
        <w:rPr>
          <w:rFonts w:ascii="宋体" w:eastAsia="宋体" w:hAnsi="宋体" w:cs="宋体"/>
          <w:b/>
          <w:bCs/>
          <w:sz w:val="24"/>
          <w:szCs w:val="24"/>
        </w:rPr>
        <w:t>2.</w:t>
      </w:r>
      <w:r w:rsidRPr="00531030">
        <w:rPr>
          <w:rFonts w:ascii="宋体" w:eastAsia="宋体" w:hAnsi="宋体" w:cs="宋体" w:hint="eastAsia"/>
          <w:b/>
          <w:bCs/>
          <w:sz w:val="24"/>
          <w:szCs w:val="24"/>
        </w:rPr>
        <w:t>知识</w:t>
      </w:r>
    </w:p>
    <w:p w:rsidR="009D0DED" w:rsidRDefault="009D0DED" w:rsidP="005F7BEE">
      <w:pPr>
        <w:spacing w:line="520" w:lineRule="exact"/>
        <w:ind w:firstLineChars="200" w:firstLine="480"/>
        <w:rPr>
          <w:rFonts w:ascii="宋体" w:eastAsia="宋体" w:hAnsi="宋体"/>
          <w:sz w:val="24"/>
          <w:szCs w:val="24"/>
        </w:rPr>
      </w:pPr>
      <w:r>
        <w:rPr>
          <w:rFonts w:ascii="宋体" w:eastAsia="宋体" w:hAnsi="宋体" w:cs="宋体" w:hint="eastAsia"/>
          <w:sz w:val="24"/>
          <w:szCs w:val="24"/>
        </w:rPr>
        <w:t>（</w:t>
      </w:r>
      <w:r>
        <w:rPr>
          <w:rFonts w:ascii="宋体" w:eastAsia="宋体" w:hAnsi="宋体" w:cs="宋体"/>
          <w:sz w:val="24"/>
          <w:szCs w:val="24"/>
        </w:rPr>
        <w:t>1</w:t>
      </w:r>
      <w:r>
        <w:rPr>
          <w:rFonts w:ascii="宋体" w:eastAsia="宋体" w:hAnsi="宋体" w:cs="宋体" w:hint="eastAsia"/>
          <w:sz w:val="24"/>
          <w:szCs w:val="24"/>
        </w:rPr>
        <w:t>）具有查阅专业技术资料的基本能力；</w:t>
      </w:r>
    </w:p>
    <w:p w:rsidR="009D0DED" w:rsidRDefault="009D0DED" w:rsidP="005F7BEE">
      <w:pPr>
        <w:spacing w:line="520" w:lineRule="exact"/>
        <w:ind w:firstLineChars="200" w:firstLine="480"/>
        <w:rPr>
          <w:rFonts w:ascii="宋体" w:eastAsia="宋体" w:hAnsi="宋体"/>
          <w:sz w:val="24"/>
          <w:szCs w:val="24"/>
        </w:rPr>
      </w:pPr>
      <w:r>
        <w:rPr>
          <w:rFonts w:ascii="宋体" w:eastAsia="宋体" w:hAnsi="宋体" w:cs="宋体" w:hint="eastAsia"/>
          <w:sz w:val="24"/>
          <w:szCs w:val="24"/>
        </w:rPr>
        <w:t>（</w:t>
      </w:r>
      <w:r>
        <w:rPr>
          <w:rFonts w:ascii="宋体" w:eastAsia="宋体" w:hAnsi="宋体" w:cs="宋体"/>
          <w:sz w:val="24"/>
          <w:szCs w:val="24"/>
        </w:rPr>
        <w:t>2</w:t>
      </w:r>
      <w:r>
        <w:rPr>
          <w:rFonts w:ascii="宋体" w:eastAsia="宋体" w:hAnsi="宋体" w:cs="宋体" w:hint="eastAsia"/>
          <w:sz w:val="24"/>
          <w:szCs w:val="24"/>
        </w:rPr>
        <w:t>）掌握汽车电工电子技术、汽车机械制图、汽车机械基础等专业基础知识；</w:t>
      </w:r>
    </w:p>
    <w:p w:rsidR="009D0DED" w:rsidRDefault="009D0DED" w:rsidP="005F7BEE">
      <w:pPr>
        <w:spacing w:line="520" w:lineRule="exact"/>
        <w:ind w:firstLineChars="200" w:firstLine="480"/>
        <w:rPr>
          <w:rFonts w:ascii="宋体" w:eastAsia="宋体" w:hAnsi="宋体"/>
          <w:sz w:val="24"/>
          <w:szCs w:val="24"/>
        </w:rPr>
      </w:pPr>
      <w:r>
        <w:rPr>
          <w:rFonts w:ascii="宋体" w:eastAsia="宋体" w:hAnsi="宋体" w:cs="宋体" w:hint="eastAsia"/>
          <w:sz w:val="24"/>
          <w:szCs w:val="24"/>
        </w:rPr>
        <w:t>（</w:t>
      </w:r>
      <w:r>
        <w:rPr>
          <w:rFonts w:ascii="宋体" w:eastAsia="宋体" w:hAnsi="宋体" w:cs="宋体"/>
          <w:sz w:val="24"/>
          <w:szCs w:val="24"/>
        </w:rPr>
        <w:t>3</w:t>
      </w:r>
      <w:r>
        <w:rPr>
          <w:rFonts w:ascii="宋体" w:eastAsia="宋体" w:hAnsi="宋体" w:cs="宋体" w:hint="eastAsia"/>
          <w:sz w:val="24"/>
          <w:szCs w:val="24"/>
        </w:rPr>
        <w:t>）具有相当中专水平的文化基础</w:t>
      </w:r>
      <w:r>
        <w:rPr>
          <w:rFonts w:ascii="宋体" w:eastAsia="宋体" w:hAnsi="宋体" w:cs="宋体" w:hint="eastAsia"/>
          <w:sz w:val="24"/>
          <w:szCs w:val="24"/>
        </w:rPr>
        <w:t> </w:t>
      </w:r>
    </w:p>
    <w:p w:rsidR="009D0DED" w:rsidRDefault="009D0DED" w:rsidP="005F7BEE">
      <w:pPr>
        <w:spacing w:line="520" w:lineRule="exact"/>
        <w:ind w:firstLineChars="200" w:firstLine="480"/>
        <w:rPr>
          <w:rFonts w:ascii="宋体" w:eastAsia="宋体" w:hAnsi="宋体"/>
          <w:sz w:val="24"/>
          <w:szCs w:val="24"/>
        </w:rPr>
      </w:pPr>
      <w:r>
        <w:rPr>
          <w:rFonts w:ascii="宋体" w:eastAsia="宋体" w:hAnsi="宋体" w:cs="宋体" w:hint="eastAsia"/>
          <w:sz w:val="24"/>
          <w:szCs w:val="24"/>
        </w:rPr>
        <w:t>（</w:t>
      </w:r>
      <w:r>
        <w:rPr>
          <w:rFonts w:ascii="宋体" w:eastAsia="宋体" w:hAnsi="宋体" w:cs="宋体"/>
          <w:sz w:val="24"/>
          <w:szCs w:val="24"/>
        </w:rPr>
        <w:t>4</w:t>
      </w:r>
      <w:r>
        <w:rPr>
          <w:rFonts w:ascii="宋体" w:eastAsia="宋体" w:hAnsi="宋体" w:cs="宋体" w:hint="eastAsia"/>
          <w:sz w:val="24"/>
          <w:szCs w:val="24"/>
        </w:rPr>
        <w:t>）具有汽修专业性的理论知识。</w:t>
      </w:r>
    </w:p>
    <w:p w:rsidR="009D0DED" w:rsidRDefault="009D0DED" w:rsidP="005F7BEE">
      <w:pPr>
        <w:spacing w:line="520" w:lineRule="exact"/>
        <w:ind w:firstLineChars="200" w:firstLine="480"/>
        <w:rPr>
          <w:rFonts w:ascii="宋体" w:eastAsia="宋体" w:hAnsi="宋体"/>
          <w:sz w:val="24"/>
          <w:szCs w:val="24"/>
        </w:rPr>
      </w:pPr>
      <w:r>
        <w:rPr>
          <w:rFonts w:ascii="宋体" w:eastAsia="宋体" w:hAnsi="宋体" w:cs="宋体" w:hint="eastAsia"/>
          <w:sz w:val="24"/>
          <w:szCs w:val="24"/>
        </w:rPr>
        <w:t>（</w:t>
      </w:r>
      <w:r>
        <w:rPr>
          <w:rFonts w:ascii="宋体" w:eastAsia="宋体" w:hAnsi="宋体" w:cs="宋体"/>
          <w:sz w:val="24"/>
          <w:szCs w:val="24"/>
        </w:rPr>
        <w:t>5</w:t>
      </w:r>
      <w:r>
        <w:rPr>
          <w:rFonts w:ascii="宋体" w:eastAsia="宋体" w:hAnsi="宋体" w:cs="宋体" w:hint="eastAsia"/>
          <w:sz w:val="24"/>
          <w:szCs w:val="24"/>
        </w:rPr>
        <w:t>）具有汽车检修手段和设备的相关知识。</w:t>
      </w:r>
    </w:p>
    <w:p w:rsidR="009D0DED" w:rsidRPr="00531030" w:rsidRDefault="009D0DED" w:rsidP="005F7BEE">
      <w:pPr>
        <w:spacing w:line="520" w:lineRule="exact"/>
        <w:ind w:firstLineChars="200" w:firstLine="482"/>
        <w:rPr>
          <w:rFonts w:ascii="宋体" w:eastAsia="宋体" w:hAnsi="宋体"/>
          <w:b/>
          <w:bCs/>
          <w:sz w:val="24"/>
          <w:szCs w:val="24"/>
        </w:rPr>
      </w:pPr>
      <w:r w:rsidRPr="00531030">
        <w:rPr>
          <w:rFonts w:ascii="宋体" w:eastAsia="宋体" w:hAnsi="宋体" w:cs="宋体"/>
          <w:b/>
          <w:bCs/>
          <w:sz w:val="24"/>
          <w:szCs w:val="24"/>
        </w:rPr>
        <w:t>3.</w:t>
      </w:r>
      <w:r w:rsidRPr="00531030">
        <w:rPr>
          <w:rFonts w:ascii="宋体" w:eastAsia="宋体" w:hAnsi="宋体" w:cs="宋体" w:hint="eastAsia"/>
          <w:b/>
          <w:bCs/>
          <w:sz w:val="24"/>
          <w:szCs w:val="24"/>
        </w:rPr>
        <w:t>能力</w:t>
      </w:r>
    </w:p>
    <w:p w:rsidR="009D0DED" w:rsidRDefault="009D0DED" w:rsidP="005F7BEE">
      <w:pPr>
        <w:spacing w:line="520" w:lineRule="exact"/>
        <w:ind w:firstLineChars="200" w:firstLine="480"/>
        <w:rPr>
          <w:rFonts w:ascii="宋体" w:eastAsia="宋体" w:hAnsi="宋体"/>
          <w:sz w:val="24"/>
          <w:szCs w:val="24"/>
        </w:rPr>
      </w:pPr>
      <w:r>
        <w:rPr>
          <w:rFonts w:ascii="宋体" w:eastAsia="宋体" w:hAnsi="宋体" w:cs="宋体" w:hint="eastAsia"/>
          <w:sz w:val="24"/>
          <w:szCs w:val="24"/>
        </w:rPr>
        <w:t>（</w:t>
      </w:r>
      <w:r>
        <w:rPr>
          <w:rFonts w:ascii="宋体" w:eastAsia="宋体" w:hAnsi="宋体" w:cs="宋体"/>
          <w:sz w:val="24"/>
          <w:szCs w:val="24"/>
        </w:rPr>
        <w:t>1</w:t>
      </w:r>
      <w:r>
        <w:rPr>
          <w:rFonts w:ascii="宋体" w:eastAsia="宋体" w:hAnsi="宋体" w:cs="宋体" w:hint="eastAsia"/>
          <w:sz w:val="24"/>
          <w:szCs w:val="24"/>
        </w:rPr>
        <w:t>）能掌握计算机相关应用软件的操作。</w:t>
      </w:r>
      <w:r>
        <w:rPr>
          <w:rFonts w:ascii="宋体" w:eastAsia="宋体" w:hAnsi="宋体" w:cs="宋体" w:hint="eastAsia"/>
          <w:sz w:val="24"/>
          <w:szCs w:val="24"/>
        </w:rPr>
        <w:t> </w:t>
      </w:r>
      <w:r>
        <w:rPr>
          <w:rFonts w:ascii="宋体" w:eastAsia="宋体" w:hAnsi="宋体" w:cs="宋体" w:hint="eastAsia"/>
          <w:sz w:val="24"/>
          <w:szCs w:val="24"/>
        </w:rPr>
        <w:t> </w:t>
      </w:r>
    </w:p>
    <w:p w:rsidR="009D0DED" w:rsidRDefault="009D0DED" w:rsidP="005F7BEE">
      <w:pPr>
        <w:spacing w:line="520" w:lineRule="exact"/>
        <w:ind w:firstLineChars="200" w:firstLine="480"/>
        <w:rPr>
          <w:rFonts w:ascii="宋体" w:eastAsia="宋体" w:hAnsi="宋体"/>
          <w:sz w:val="24"/>
          <w:szCs w:val="24"/>
        </w:rPr>
      </w:pPr>
      <w:r>
        <w:rPr>
          <w:rFonts w:ascii="宋体" w:eastAsia="宋体" w:hAnsi="宋体" w:cs="宋体" w:hint="eastAsia"/>
          <w:sz w:val="24"/>
          <w:szCs w:val="24"/>
        </w:rPr>
        <w:t>（</w:t>
      </w:r>
      <w:r>
        <w:rPr>
          <w:rFonts w:ascii="宋体" w:eastAsia="宋体" w:hAnsi="宋体" w:cs="宋体"/>
          <w:sz w:val="24"/>
          <w:szCs w:val="24"/>
        </w:rPr>
        <w:t>2</w:t>
      </w:r>
      <w:r>
        <w:rPr>
          <w:rFonts w:ascii="宋体" w:eastAsia="宋体" w:hAnsi="宋体" w:cs="宋体" w:hint="eastAsia"/>
          <w:sz w:val="24"/>
          <w:szCs w:val="24"/>
        </w:rPr>
        <w:t>）能独立检测汽车零部件的损伤和配件。</w:t>
      </w:r>
      <w:r>
        <w:rPr>
          <w:rFonts w:ascii="宋体" w:eastAsia="宋体" w:hAnsi="宋体" w:cs="宋体" w:hint="eastAsia"/>
          <w:sz w:val="24"/>
          <w:szCs w:val="24"/>
        </w:rPr>
        <w:t> </w:t>
      </w:r>
    </w:p>
    <w:p w:rsidR="009D0DED" w:rsidRDefault="009D0DED" w:rsidP="005F7BEE">
      <w:pPr>
        <w:spacing w:line="520" w:lineRule="exact"/>
        <w:ind w:firstLineChars="200" w:firstLine="480"/>
        <w:rPr>
          <w:rFonts w:ascii="宋体" w:eastAsia="宋体" w:hAnsi="宋体"/>
          <w:sz w:val="24"/>
          <w:szCs w:val="24"/>
        </w:rPr>
      </w:pPr>
      <w:r>
        <w:rPr>
          <w:rFonts w:ascii="宋体" w:eastAsia="宋体" w:hAnsi="宋体" w:cs="宋体" w:hint="eastAsia"/>
          <w:sz w:val="24"/>
          <w:szCs w:val="24"/>
        </w:rPr>
        <w:t>（</w:t>
      </w:r>
      <w:r>
        <w:rPr>
          <w:rFonts w:ascii="宋体" w:eastAsia="宋体" w:hAnsi="宋体" w:cs="宋体"/>
          <w:sz w:val="24"/>
          <w:szCs w:val="24"/>
        </w:rPr>
        <w:t>3</w:t>
      </w:r>
      <w:r>
        <w:rPr>
          <w:rFonts w:ascii="宋体" w:eastAsia="宋体" w:hAnsi="宋体" w:cs="宋体" w:hint="eastAsia"/>
          <w:sz w:val="24"/>
          <w:szCs w:val="24"/>
        </w:rPr>
        <w:t>）能主修常见车型的整车大修作业。</w:t>
      </w:r>
    </w:p>
    <w:p w:rsidR="009D0DED" w:rsidRDefault="009D0DED" w:rsidP="005F7BEE">
      <w:pPr>
        <w:spacing w:line="520" w:lineRule="exact"/>
        <w:ind w:firstLineChars="200" w:firstLine="480"/>
        <w:rPr>
          <w:rFonts w:ascii="宋体" w:eastAsia="宋体" w:hAnsi="宋体"/>
          <w:sz w:val="24"/>
          <w:szCs w:val="24"/>
        </w:rPr>
      </w:pPr>
      <w:r>
        <w:rPr>
          <w:rFonts w:ascii="宋体" w:eastAsia="宋体" w:hAnsi="宋体" w:cs="宋体" w:hint="eastAsia"/>
          <w:sz w:val="24"/>
          <w:szCs w:val="24"/>
        </w:rPr>
        <w:lastRenderedPageBreak/>
        <w:t>（</w:t>
      </w:r>
      <w:r>
        <w:rPr>
          <w:rFonts w:ascii="宋体" w:eastAsia="宋体" w:hAnsi="宋体" w:cs="宋体"/>
          <w:sz w:val="24"/>
          <w:szCs w:val="24"/>
        </w:rPr>
        <w:t>4</w:t>
      </w:r>
      <w:r>
        <w:rPr>
          <w:rFonts w:ascii="宋体" w:eastAsia="宋体" w:hAnsi="宋体" w:cs="宋体" w:hint="eastAsia"/>
          <w:sz w:val="24"/>
          <w:szCs w:val="24"/>
        </w:rPr>
        <w:t>）具有一定的语言</w:t>
      </w:r>
      <w:r>
        <w:rPr>
          <w:rFonts w:ascii="宋体" w:eastAsia="宋体" w:hAnsi="宋体" w:cs="宋体"/>
          <w:sz w:val="24"/>
          <w:szCs w:val="24"/>
        </w:rPr>
        <w:t>,</w:t>
      </w:r>
      <w:r>
        <w:rPr>
          <w:rFonts w:ascii="宋体" w:eastAsia="宋体" w:hAnsi="宋体" w:cs="宋体" w:hint="eastAsia"/>
          <w:sz w:val="24"/>
          <w:szCs w:val="24"/>
        </w:rPr>
        <w:t>文字表达能力</w:t>
      </w:r>
      <w:r>
        <w:rPr>
          <w:rFonts w:ascii="宋体" w:eastAsia="宋体" w:hAnsi="宋体" w:cs="宋体"/>
          <w:sz w:val="24"/>
          <w:szCs w:val="24"/>
        </w:rPr>
        <w:t>,</w:t>
      </w:r>
      <w:r>
        <w:rPr>
          <w:rFonts w:ascii="宋体" w:eastAsia="宋体" w:hAnsi="宋体" w:cs="宋体" w:hint="eastAsia"/>
          <w:sz w:val="24"/>
          <w:szCs w:val="24"/>
        </w:rPr>
        <w:t>为用户提供热忱服务。</w:t>
      </w:r>
      <w:r>
        <w:rPr>
          <w:rFonts w:ascii="宋体" w:eastAsia="宋体" w:hAnsi="宋体" w:cs="宋体" w:hint="eastAsia"/>
          <w:sz w:val="24"/>
          <w:szCs w:val="24"/>
        </w:rPr>
        <w:t> </w:t>
      </w:r>
    </w:p>
    <w:p w:rsidR="009D0DED" w:rsidRDefault="009D0DED" w:rsidP="005F7BEE">
      <w:pPr>
        <w:tabs>
          <w:tab w:val="center" w:pos="4775"/>
        </w:tabs>
        <w:spacing w:line="520" w:lineRule="exact"/>
        <w:ind w:firstLineChars="200" w:firstLine="480"/>
        <w:rPr>
          <w:rFonts w:ascii="宋体" w:eastAsia="宋体" w:hAnsi="宋体"/>
          <w:sz w:val="24"/>
          <w:szCs w:val="24"/>
        </w:rPr>
      </w:pPr>
      <w:r>
        <w:rPr>
          <w:rFonts w:ascii="宋体" w:eastAsia="宋体" w:hAnsi="宋体" w:cs="宋体" w:hint="eastAsia"/>
          <w:sz w:val="24"/>
          <w:szCs w:val="24"/>
        </w:rPr>
        <w:t>（</w:t>
      </w:r>
      <w:r>
        <w:rPr>
          <w:rFonts w:ascii="宋体" w:eastAsia="宋体" w:hAnsi="宋体" w:cs="宋体"/>
          <w:sz w:val="24"/>
          <w:szCs w:val="24"/>
        </w:rPr>
        <w:t>5</w:t>
      </w:r>
      <w:r>
        <w:rPr>
          <w:rFonts w:ascii="宋体" w:eastAsia="宋体" w:hAnsi="宋体" w:cs="宋体" w:hint="eastAsia"/>
          <w:sz w:val="24"/>
          <w:szCs w:val="24"/>
        </w:rPr>
        <w:t>）具有一定的业务管理能力。</w:t>
      </w:r>
      <w:r>
        <w:rPr>
          <w:rFonts w:ascii="宋体" w:eastAsia="宋体" w:hAnsi="宋体"/>
          <w:sz w:val="24"/>
          <w:szCs w:val="24"/>
        </w:rPr>
        <w:tab/>
      </w:r>
    </w:p>
    <w:p w:rsidR="009D0DED" w:rsidRDefault="009D0DED" w:rsidP="005F7BEE">
      <w:pPr>
        <w:spacing w:line="600" w:lineRule="exact"/>
        <w:ind w:firstLineChars="200" w:firstLine="562"/>
        <w:rPr>
          <w:rFonts w:ascii="仿宋" w:eastAsia="仿宋" w:hAnsi="仿宋"/>
          <w:b/>
          <w:bCs/>
          <w:sz w:val="28"/>
          <w:szCs w:val="28"/>
        </w:rPr>
      </w:pPr>
      <w:r>
        <w:rPr>
          <w:rFonts w:ascii="仿宋" w:eastAsia="仿宋" w:hAnsi="仿宋" w:cs="仿宋" w:hint="eastAsia"/>
          <w:b/>
          <w:bCs/>
          <w:sz w:val="28"/>
          <w:szCs w:val="28"/>
        </w:rPr>
        <w:t>六、课程设置及要求</w:t>
      </w:r>
    </w:p>
    <w:p w:rsidR="009D0DED" w:rsidRDefault="009D0DED" w:rsidP="0025454E">
      <w:pPr>
        <w:overflowPunct w:val="0"/>
        <w:adjustRightInd w:val="0"/>
        <w:rPr>
          <w:rFonts w:ascii="宋体" w:eastAsia="宋体" w:hAnsi="宋体"/>
          <w:sz w:val="24"/>
          <w:szCs w:val="24"/>
        </w:rPr>
      </w:pPr>
      <w:r>
        <w:rPr>
          <w:rFonts w:ascii="宋体" w:eastAsia="宋体" w:hAnsi="宋体" w:cs="宋体"/>
          <w:sz w:val="24"/>
          <w:szCs w:val="24"/>
        </w:rPr>
        <w:t xml:space="preserve">    </w:t>
      </w:r>
      <w:r>
        <w:rPr>
          <w:rFonts w:ascii="宋体" w:eastAsia="宋体" w:hAnsi="宋体" w:cs="宋体" w:hint="eastAsia"/>
          <w:sz w:val="24"/>
          <w:szCs w:val="24"/>
        </w:rPr>
        <w:t>主要包括公共基础课程和专业（技能）课程。</w:t>
      </w:r>
    </w:p>
    <w:p w:rsidR="009D0DED" w:rsidRDefault="009D0DED" w:rsidP="005F7BEE">
      <w:pPr>
        <w:spacing w:line="520" w:lineRule="exact"/>
        <w:ind w:firstLineChars="200" w:firstLine="480"/>
        <w:rPr>
          <w:rFonts w:ascii="宋体" w:eastAsia="宋体" w:hAnsi="宋体"/>
          <w:sz w:val="24"/>
          <w:szCs w:val="24"/>
        </w:rPr>
      </w:pPr>
      <w:r>
        <w:rPr>
          <w:rFonts w:ascii="宋体" w:eastAsia="宋体" w:hAnsi="宋体" w:cs="宋体" w:hint="eastAsia"/>
          <w:sz w:val="24"/>
          <w:szCs w:val="24"/>
        </w:rPr>
        <w:t>公共基础课程包括</w:t>
      </w:r>
      <w:proofErr w:type="gramStart"/>
      <w:r>
        <w:rPr>
          <w:rFonts w:ascii="宋体" w:eastAsia="宋体" w:hAnsi="宋体" w:cs="宋体" w:hint="eastAsia"/>
          <w:sz w:val="24"/>
          <w:szCs w:val="24"/>
        </w:rPr>
        <w:t>思政课</w:t>
      </w:r>
      <w:proofErr w:type="gramEnd"/>
      <w:r>
        <w:rPr>
          <w:rFonts w:ascii="宋体" w:eastAsia="宋体" w:hAnsi="宋体" w:cs="宋体" w:hint="eastAsia"/>
          <w:sz w:val="24"/>
          <w:szCs w:val="24"/>
        </w:rPr>
        <w:t>、语文，数学，英语、体育与健康，以及其他自然科学和人文科学类基础课。</w:t>
      </w:r>
    </w:p>
    <w:p w:rsidR="009D0DED" w:rsidRDefault="009D0DED">
      <w:pPr>
        <w:spacing w:before="163"/>
        <w:jc w:val="left"/>
        <w:rPr>
          <w:rFonts w:ascii="宋体"/>
          <w:sz w:val="28"/>
          <w:szCs w:val="28"/>
        </w:rPr>
        <w:sectPr w:rsidR="009D0DED">
          <w:footerReference w:type="default" r:id="rId7"/>
          <w:headerReference w:type="first" r:id="rId8"/>
          <w:footerReference w:type="first" r:id="rId9"/>
          <w:type w:val="continuous"/>
          <w:pgSz w:w="11906" w:h="16838"/>
          <w:pgMar w:top="1418" w:right="1418" w:bottom="1134" w:left="1418" w:header="850" w:footer="680" w:gutter="0"/>
          <w:pgNumType w:start="1"/>
          <w:cols w:space="720"/>
          <w:titlePg/>
          <w:docGrid w:type="lines" w:linePitch="326"/>
        </w:sectPr>
      </w:pPr>
    </w:p>
    <w:p w:rsidR="009D0DED" w:rsidRDefault="00C679EB" w:rsidP="005F7BEE">
      <w:pPr>
        <w:ind w:firstLineChars="200" w:firstLine="640"/>
        <w:rPr>
          <w:rFonts w:ascii="仿宋" w:eastAsia="仿宋" w:hAnsi="仿宋"/>
          <w:b/>
          <w:bCs/>
          <w:sz w:val="28"/>
          <w:szCs w:val="28"/>
        </w:rPr>
      </w:pPr>
      <w:r>
        <w:rPr>
          <w:noProof/>
        </w:rPr>
        <w:lastRenderedPageBreak/>
        <w:pict>
          <v:shapetype id="_x0000_t109" coordsize="21600,21600" o:spt="109" path="m,l,21600r21600,l21600,xe">
            <v:stroke joinstyle="miter"/>
            <v:path gradientshapeok="t" o:connecttype="rect"/>
          </v:shapetype>
          <v:shape id="_x0000_s1062" type="#_x0000_t109" style="position:absolute;left:0;text-align:left;margin-left:31.4pt;margin-top:15.05pt;width:461.35pt;height:29.25pt;z-index:38" filled="f" fillcolor="#cff" strokeweight="1pt">
            <v:stroke linestyle="thickThin"/>
            <v:textbox>
              <w:txbxContent>
                <w:p w:rsidR="005966E8" w:rsidRDefault="005966E8">
                  <w:pPr>
                    <w:spacing w:line="320" w:lineRule="exact"/>
                    <w:jc w:val="center"/>
                    <w:rPr>
                      <w:rFonts w:ascii="宋体" w:eastAsia="宋体" w:hAnsi="宋体"/>
                      <w:sz w:val="21"/>
                      <w:szCs w:val="21"/>
                    </w:rPr>
                  </w:pPr>
                  <w:r>
                    <w:rPr>
                      <w:rFonts w:ascii="宋体" w:eastAsia="宋体" w:hAnsi="宋体" w:cs="宋体" w:hint="eastAsia"/>
                      <w:sz w:val="21"/>
                      <w:szCs w:val="21"/>
                    </w:rPr>
                    <w:t>顶岗实习</w:t>
                  </w:r>
                </w:p>
              </w:txbxContent>
            </v:textbox>
          </v:shape>
        </w:pict>
      </w:r>
      <w:r>
        <w:rPr>
          <w:noProof/>
        </w:rPr>
        <w:pict>
          <v:shape id="AutoShape 74" o:spid="_x0000_s1052" type="#_x0000_t109" style="position:absolute;left:0;text-align:left;margin-left:-5.25pt;margin-top:15.05pt;width:30.6pt;height:351.75pt;z-index:28" filled="f" fillcolor="#cff" strokeweight="1pt">
            <v:stroke linestyle="thickThin"/>
            <v:textbox>
              <w:txbxContent>
                <w:p w:rsidR="005966E8" w:rsidRDefault="005966E8">
                  <w:pPr>
                    <w:spacing w:before="163"/>
                    <w:jc w:val="center"/>
                    <w:rPr>
                      <w:rFonts w:ascii="黑体" w:eastAsia="黑体"/>
                      <w:b/>
                      <w:bCs/>
                      <w:sz w:val="28"/>
                      <w:szCs w:val="28"/>
                    </w:rPr>
                  </w:pPr>
                </w:p>
                <w:p w:rsidR="005966E8" w:rsidRDefault="005966E8">
                  <w:pPr>
                    <w:spacing w:before="163"/>
                    <w:jc w:val="center"/>
                    <w:rPr>
                      <w:rFonts w:ascii="黑体" w:eastAsia="黑体"/>
                      <w:b/>
                      <w:bCs/>
                      <w:sz w:val="28"/>
                      <w:szCs w:val="28"/>
                    </w:rPr>
                  </w:pPr>
                </w:p>
                <w:p w:rsidR="005966E8" w:rsidRDefault="005966E8">
                  <w:pPr>
                    <w:spacing w:before="163"/>
                    <w:jc w:val="center"/>
                    <w:rPr>
                      <w:rFonts w:ascii="黑体" w:eastAsia="黑体"/>
                      <w:b/>
                      <w:bCs/>
                      <w:sz w:val="28"/>
                      <w:szCs w:val="28"/>
                    </w:rPr>
                  </w:pPr>
                </w:p>
                <w:p w:rsidR="005966E8" w:rsidRDefault="005966E8">
                  <w:pPr>
                    <w:spacing w:before="163"/>
                    <w:jc w:val="center"/>
                    <w:rPr>
                      <w:rFonts w:ascii="黑体" w:eastAsia="黑体"/>
                      <w:b/>
                      <w:bCs/>
                      <w:sz w:val="28"/>
                      <w:szCs w:val="28"/>
                    </w:rPr>
                  </w:pPr>
                </w:p>
                <w:p w:rsidR="005966E8" w:rsidRDefault="005966E8">
                  <w:pPr>
                    <w:spacing w:line="320" w:lineRule="exact"/>
                    <w:jc w:val="center"/>
                    <w:rPr>
                      <w:rFonts w:ascii="宋体" w:eastAsia="宋体" w:hAnsi="宋体"/>
                      <w:sz w:val="21"/>
                      <w:szCs w:val="21"/>
                    </w:rPr>
                  </w:pPr>
                  <w:r>
                    <w:rPr>
                      <w:rFonts w:ascii="宋体" w:eastAsia="宋体" w:hAnsi="宋体" w:cs="宋体" w:hint="eastAsia"/>
                      <w:sz w:val="21"/>
                      <w:szCs w:val="21"/>
                    </w:rPr>
                    <w:t>专业技能课</w:t>
                  </w:r>
                </w:p>
              </w:txbxContent>
            </v:textbox>
          </v:shape>
        </w:pict>
      </w:r>
    </w:p>
    <w:p w:rsidR="009D0DED" w:rsidRDefault="009D0DED" w:rsidP="005F7BEE">
      <w:pPr>
        <w:ind w:firstLineChars="200" w:firstLine="562"/>
        <w:rPr>
          <w:rFonts w:ascii="仿宋" w:eastAsia="仿宋" w:hAnsi="仿宋"/>
          <w:b/>
          <w:bCs/>
          <w:sz w:val="28"/>
          <w:szCs w:val="28"/>
        </w:rPr>
      </w:pPr>
    </w:p>
    <w:p w:rsidR="009D0DED" w:rsidRDefault="00C679EB" w:rsidP="005F7BEE">
      <w:pPr>
        <w:ind w:firstLineChars="200" w:firstLine="562"/>
        <w:rPr>
          <w:rFonts w:ascii="仿宋" w:eastAsia="仿宋" w:hAnsi="仿宋"/>
          <w:b/>
          <w:bCs/>
          <w:sz w:val="28"/>
          <w:szCs w:val="28"/>
        </w:rPr>
      </w:pPr>
      <w:r>
        <w:rPr>
          <w:rFonts w:ascii="仿宋" w:eastAsia="仿宋" w:hAnsi="仿宋"/>
          <w:b/>
          <w:bCs/>
          <w:noProof/>
          <w:sz w:val="28"/>
          <w:szCs w:val="28"/>
        </w:rPr>
        <w:pict>
          <v:shape id="_x0000_s1027" type="#_x0000_t109" style="position:absolute;left:0;text-align:left;margin-left:31.4pt;margin-top:1.25pt;width:461.35pt;height:29.25pt;z-index:3" filled="f" fillcolor="#cff" strokeweight="1pt">
            <v:stroke linestyle="thickThin"/>
            <v:textbox>
              <w:txbxContent>
                <w:p w:rsidR="005966E8" w:rsidRDefault="005966E8">
                  <w:pPr>
                    <w:spacing w:line="320" w:lineRule="exact"/>
                    <w:jc w:val="center"/>
                    <w:rPr>
                      <w:rFonts w:ascii="宋体" w:eastAsia="宋体" w:hAnsi="宋体"/>
                      <w:sz w:val="21"/>
                      <w:szCs w:val="21"/>
                    </w:rPr>
                  </w:pPr>
                  <w:r>
                    <w:rPr>
                      <w:rFonts w:ascii="宋体" w:eastAsia="宋体" w:hAnsi="宋体" w:cs="宋体" w:hint="eastAsia"/>
                      <w:sz w:val="21"/>
                      <w:szCs w:val="21"/>
                    </w:rPr>
                    <w:t>综合实训</w:t>
                  </w:r>
                </w:p>
              </w:txbxContent>
            </v:textbox>
          </v:shape>
        </w:pict>
      </w:r>
    </w:p>
    <w:p w:rsidR="009D0DED" w:rsidRDefault="009D0DED" w:rsidP="005F7BEE">
      <w:pPr>
        <w:ind w:firstLineChars="200" w:firstLine="562"/>
        <w:rPr>
          <w:rFonts w:ascii="仿宋" w:eastAsia="仿宋" w:hAnsi="仿宋"/>
          <w:b/>
          <w:bCs/>
          <w:sz w:val="28"/>
          <w:szCs w:val="28"/>
        </w:rPr>
      </w:pPr>
    </w:p>
    <w:p w:rsidR="009D0DED" w:rsidRDefault="00C679EB" w:rsidP="005F7BEE">
      <w:pPr>
        <w:ind w:firstLineChars="200" w:firstLine="562"/>
        <w:rPr>
          <w:rFonts w:ascii="仿宋" w:eastAsia="仿宋" w:hAnsi="仿宋"/>
          <w:b/>
          <w:bCs/>
          <w:sz w:val="28"/>
          <w:szCs w:val="28"/>
        </w:rPr>
      </w:pPr>
      <w:r>
        <w:rPr>
          <w:rFonts w:ascii="仿宋" w:eastAsia="仿宋" w:hAnsi="仿宋"/>
          <w:b/>
          <w:bCs/>
          <w:noProof/>
          <w:sz w:val="28"/>
          <w:szCs w:val="28"/>
        </w:rPr>
        <w:pict>
          <v:shapetype id="_x0000_t202" coordsize="21600,21600" o:spt="202" path="m,l,21600r21600,l21600,xe">
            <v:stroke joinstyle="miter"/>
            <v:path gradientshapeok="t" o:connecttype="rect"/>
          </v:shapetype>
          <v:shape id="Text Box 73" o:spid="_x0000_s1051" type="#_x0000_t202" style="position:absolute;left:0;text-align:left;margin-left:391.2pt;margin-top:13.25pt;width:101.55pt;height:277.7pt;z-index:27" filled="f" fillcolor="#ccecff" strokeweight="1pt">
            <v:textbox>
              <w:txbxContent>
                <w:p w:rsidR="005966E8" w:rsidRDefault="005966E8">
                  <w:pPr>
                    <w:spacing w:line="320" w:lineRule="exact"/>
                    <w:jc w:val="center"/>
                    <w:rPr>
                      <w:rFonts w:ascii="宋体" w:eastAsia="宋体" w:hAnsi="宋体"/>
                      <w:sz w:val="21"/>
                      <w:szCs w:val="21"/>
                    </w:rPr>
                  </w:pPr>
                  <w:r>
                    <w:rPr>
                      <w:rFonts w:ascii="宋体" w:eastAsia="宋体" w:hAnsi="宋体" w:cs="宋体" w:hint="eastAsia"/>
                      <w:sz w:val="21"/>
                      <w:szCs w:val="21"/>
                    </w:rPr>
                    <w:t>实训课</w:t>
                  </w:r>
                </w:p>
                <w:p w:rsidR="005966E8" w:rsidRDefault="005966E8">
                  <w:pPr>
                    <w:spacing w:line="320" w:lineRule="exact"/>
                    <w:rPr>
                      <w:rFonts w:ascii="宋体" w:eastAsia="宋体" w:hAnsi="宋体"/>
                      <w:sz w:val="21"/>
                      <w:szCs w:val="21"/>
                    </w:rPr>
                  </w:pPr>
                </w:p>
                <w:p w:rsidR="005966E8" w:rsidRDefault="005966E8">
                  <w:pPr>
                    <w:spacing w:line="320" w:lineRule="exact"/>
                    <w:rPr>
                      <w:rFonts w:ascii="宋体" w:eastAsia="宋体" w:hAnsi="宋体"/>
                      <w:sz w:val="21"/>
                      <w:szCs w:val="21"/>
                    </w:rPr>
                  </w:pPr>
                  <w:r>
                    <w:rPr>
                      <w:rFonts w:ascii="宋体" w:eastAsia="宋体" w:hAnsi="宋体" w:cs="宋体"/>
                      <w:color w:val="000000"/>
                      <w:kern w:val="0"/>
                      <w:sz w:val="20"/>
                      <w:szCs w:val="20"/>
                    </w:rPr>
                    <w:t>1</w:t>
                  </w:r>
                  <w:r>
                    <w:rPr>
                      <w:rFonts w:ascii="宋体" w:eastAsia="宋体" w:hAnsi="宋体" w:cs="宋体" w:hint="eastAsia"/>
                      <w:color w:val="000000"/>
                      <w:kern w:val="0"/>
                      <w:sz w:val="20"/>
                      <w:szCs w:val="20"/>
                    </w:rPr>
                    <w:t>汽车发动机构造与维</w:t>
                  </w:r>
                  <w:bookmarkStart w:id="0" w:name="_GoBack"/>
                  <w:bookmarkEnd w:id="0"/>
                  <w:r>
                    <w:rPr>
                      <w:rFonts w:ascii="宋体" w:eastAsia="宋体" w:hAnsi="宋体" w:cs="宋体" w:hint="eastAsia"/>
                      <w:color w:val="000000"/>
                      <w:kern w:val="0"/>
                      <w:sz w:val="20"/>
                      <w:szCs w:val="20"/>
                    </w:rPr>
                    <w:t>修</w:t>
                  </w:r>
                </w:p>
                <w:p w:rsidR="005966E8" w:rsidRDefault="005966E8">
                  <w:pPr>
                    <w:spacing w:line="320" w:lineRule="exact"/>
                    <w:rPr>
                      <w:rFonts w:ascii="宋体" w:eastAsia="宋体" w:hAnsi="宋体"/>
                      <w:sz w:val="21"/>
                      <w:szCs w:val="21"/>
                    </w:rPr>
                  </w:pPr>
                  <w:r>
                    <w:rPr>
                      <w:rFonts w:ascii="宋体" w:eastAsia="宋体" w:hAnsi="宋体" w:cs="宋体"/>
                      <w:sz w:val="21"/>
                      <w:szCs w:val="21"/>
                    </w:rPr>
                    <w:t>2</w:t>
                  </w:r>
                  <w:r>
                    <w:rPr>
                      <w:rFonts w:ascii="宋体" w:eastAsia="宋体" w:hAnsi="宋体" w:cs="宋体" w:hint="eastAsia"/>
                      <w:color w:val="000000"/>
                      <w:kern w:val="0"/>
                      <w:sz w:val="20"/>
                      <w:szCs w:val="20"/>
                    </w:rPr>
                    <w:t>汽车底盘构造与维修</w:t>
                  </w:r>
                </w:p>
                <w:p w:rsidR="005966E8" w:rsidRDefault="005966E8">
                  <w:pPr>
                    <w:spacing w:line="320" w:lineRule="exact"/>
                    <w:rPr>
                      <w:rFonts w:ascii="宋体" w:eastAsia="宋体" w:hAnsi="宋体"/>
                      <w:sz w:val="21"/>
                      <w:szCs w:val="21"/>
                    </w:rPr>
                  </w:pPr>
                  <w:r>
                    <w:rPr>
                      <w:rFonts w:ascii="宋体" w:eastAsia="宋体" w:hAnsi="宋体" w:cs="宋体"/>
                      <w:color w:val="000000"/>
                      <w:kern w:val="0"/>
                      <w:sz w:val="20"/>
                      <w:szCs w:val="20"/>
                    </w:rPr>
                    <w:t>3</w:t>
                  </w:r>
                  <w:r>
                    <w:rPr>
                      <w:rFonts w:ascii="宋体" w:eastAsia="宋体" w:hAnsi="宋体" w:cs="宋体" w:hint="eastAsia"/>
                      <w:color w:val="000000"/>
                      <w:kern w:val="0"/>
                      <w:sz w:val="20"/>
                      <w:szCs w:val="20"/>
                    </w:rPr>
                    <w:t>汽车电气设备构造与维修实训</w:t>
                  </w:r>
                </w:p>
                <w:p w:rsidR="005966E8" w:rsidRDefault="005966E8">
                  <w:pPr>
                    <w:spacing w:line="320" w:lineRule="exact"/>
                    <w:jc w:val="center"/>
                    <w:rPr>
                      <w:rFonts w:ascii="宋体" w:eastAsia="宋体" w:hAnsi="宋体"/>
                      <w:sz w:val="21"/>
                      <w:szCs w:val="21"/>
                    </w:rPr>
                  </w:pPr>
                  <w:r>
                    <w:rPr>
                      <w:rFonts w:ascii="宋体" w:eastAsia="宋体" w:hAnsi="宋体" w:cs="宋体"/>
                      <w:sz w:val="21"/>
                      <w:szCs w:val="21"/>
                    </w:rPr>
                    <w:t>4</w:t>
                  </w:r>
                  <w:r>
                    <w:rPr>
                      <w:rFonts w:ascii="宋体" w:eastAsia="宋体" w:hAnsi="宋体" w:cs="宋体" w:hint="eastAsia"/>
                      <w:color w:val="000000"/>
                      <w:kern w:val="0"/>
                      <w:sz w:val="20"/>
                      <w:szCs w:val="20"/>
                    </w:rPr>
                    <w:t>汽车维修工（中级工考证）</w:t>
                  </w:r>
                </w:p>
                <w:p w:rsidR="005966E8" w:rsidRDefault="005966E8">
                  <w:pPr>
                    <w:spacing w:line="320" w:lineRule="exact"/>
                    <w:rPr>
                      <w:rFonts w:ascii="宋体" w:eastAsia="宋体" w:hAnsi="宋体"/>
                      <w:sz w:val="21"/>
                      <w:szCs w:val="21"/>
                    </w:rPr>
                  </w:pPr>
                  <w:r>
                    <w:rPr>
                      <w:rFonts w:ascii="宋体" w:eastAsia="宋体" w:hAnsi="宋体" w:cs="宋体"/>
                      <w:sz w:val="21"/>
                      <w:szCs w:val="21"/>
                    </w:rPr>
                    <w:t>5</w:t>
                  </w:r>
                  <w:r>
                    <w:rPr>
                      <w:rFonts w:ascii="宋体" w:eastAsia="宋体" w:hAnsi="宋体" w:cs="宋体" w:hint="eastAsia"/>
                      <w:color w:val="000000"/>
                      <w:kern w:val="0"/>
                      <w:sz w:val="20"/>
                      <w:szCs w:val="20"/>
                    </w:rPr>
                    <w:t>汽车维护与保养</w:t>
                  </w:r>
                </w:p>
                <w:p w:rsidR="005966E8" w:rsidRDefault="005966E8">
                  <w:pPr>
                    <w:snapToGrid w:val="0"/>
                    <w:spacing w:before="163"/>
                    <w:jc w:val="left"/>
                    <w:rPr>
                      <w:rFonts w:ascii="仿宋_GB2312"/>
                    </w:rPr>
                  </w:pPr>
                  <w:r>
                    <w:rPr>
                      <w:rFonts w:ascii="宋体" w:eastAsia="宋体" w:hAnsi="宋体" w:cs="宋体"/>
                      <w:color w:val="000000"/>
                      <w:kern w:val="0"/>
                      <w:sz w:val="20"/>
                      <w:szCs w:val="20"/>
                    </w:rPr>
                    <w:t>6</w:t>
                  </w:r>
                  <w:r>
                    <w:rPr>
                      <w:rFonts w:ascii="宋体" w:eastAsia="宋体" w:hAnsi="宋体" w:cs="宋体" w:hint="eastAsia"/>
                      <w:color w:val="000000"/>
                      <w:kern w:val="0"/>
                      <w:sz w:val="20"/>
                      <w:szCs w:val="20"/>
                    </w:rPr>
                    <w:t>汽车故障诊断与排除</w:t>
                  </w:r>
                </w:p>
                <w:p w:rsidR="005966E8" w:rsidRDefault="005966E8">
                  <w:pPr>
                    <w:snapToGrid w:val="0"/>
                    <w:spacing w:before="163"/>
                    <w:jc w:val="left"/>
                    <w:rPr>
                      <w:rFonts w:ascii="仿宋_GB2312"/>
                      <w:b/>
                      <w:bCs/>
                    </w:rPr>
                  </w:pPr>
                </w:p>
              </w:txbxContent>
            </v:textbox>
          </v:shape>
        </w:pict>
      </w:r>
      <w:r>
        <w:rPr>
          <w:rFonts w:ascii="仿宋" w:eastAsia="仿宋" w:hAnsi="仿宋"/>
          <w:b/>
          <w:bCs/>
          <w:noProof/>
          <w:sz w:val="28"/>
          <w:szCs w:val="28"/>
        </w:rPr>
        <w:pict>
          <v:shape id="Text Box 72" o:spid="_x0000_s1050" type="#_x0000_t202" style="position:absolute;left:0;text-align:left;margin-left:31.4pt;margin-top:11.3pt;width:35.4pt;height:121.75pt;z-index:26" filled="f" fillcolor="#ccecff" strokeweight="1pt">
            <v:textbox style="layout-flow:vertical-ideographic">
              <w:txbxContent>
                <w:p w:rsidR="005966E8" w:rsidRDefault="005966E8">
                  <w:pPr>
                    <w:spacing w:line="320" w:lineRule="exact"/>
                    <w:jc w:val="center"/>
                    <w:rPr>
                      <w:rFonts w:ascii="宋体" w:eastAsia="宋体" w:hAnsi="宋体"/>
                      <w:sz w:val="21"/>
                      <w:szCs w:val="21"/>
                    </w:rPr>
                  </w:pPr>
                  <w:r>
                    <w:rPr>
                      <w:rFonts w:ascii="宋体" w:eastAsia="宋体" w:hAnsi="宋体" w:cs="宋体" w:hint="eastAsia"/>
                      <w:sz w:val="21"/>
                      <w:szCs w:val="21"/>
                    </w:rPr>
                    <w:t>专业（技能）方向课</w:t>
                  </w:r>
                </w:p>
              </w:txbxContent>
            </v:textbox>
          </v:shape>
        </w:pict>
      </w:r>
    </w:p>
    <w:p w:rsidR="009D0DED" w:rsidRDefault="00C679EB" w:rsidP="005F7BEE">
      <w:pPr>
        <w:ind w:firstLineChars="200" w:firstLine="562"/>
        <w:rPr>
          <w:rFonts w:ascii="仿宋" w:eastAsia="仿宋" w:hAnsi="仿宋"/>
          <w:b/>
          <w:bCs/>
          <w:sz w:val="28"/>
          <w:szCs w:val="28"/>
        </w:rPr>
      </w:pPr>
      <w:r>
        <w:rPr>
          <w:rFonts w:ascii="仿宋" w:eastAsia="仿宋" w:hAnsi="仿宋"/>
          <w:b/>
          <w:bCs/>
          <w:noProof/>
          <w:sz w:val="28"/>
          <w:szCs w:val="28"/>
        </w:rPr>
        <w:pict>
          <v:shape id="Text Box 89" o:spid="_x0000_s1061" type="#_x0000_t202" style="position:absolute;left:0;text-align:left;margin-left:170pt;margin-top:3.75pt;width:133pt;height:95.5pt;z-index:37" filled="f" fillcolor="#fc9" strokeweight="1pt">
            <v:textbox>
              <w:txbxContent>
                <w:p w:rsidR="005966E8" w:rsidRDefault="005966E8">
                  <w:pPr>
                    <w:spacing w:line="320" w:lineRule="exact"/>
                    <w:jc w:val="left"/>
                    <w:rPr>
                      <w:rFonts w:ascii="宋体" w:eastAsia="宋体" w:hAnsi="宋体"/>
                      <w:sz w:val="21"/>
                      <w:szCs w:val="21"/>
                    </w:rPr>
                  </w:pPr>
                </w:p>
                <w:p w:rsidR="005966E8" w:rsidRDefault="005966E8" w:rsidP="005F7BEE">
                  <w:pPr>
                    <w:spacing w:line="320" w:lineRule="exact"/>
                    <w:ind w:firstLineChars="100" w:firstLine="210"/>
                    <w:jc w:val="left"/>
                    <w:rPr>
                      <w:rFonts w:ascii="宋体" w:eastAsia="宋体" w:hAnsi="宋体"/>
                      <w:sz w:val="21"/>
                      <w:szCs w:val="21"/>
                    </w:rPr>
                  </w:pPr>
                  <w:r>
                    <w:rPr>
                      <w:rFonts w:ascii="宋体" w:eastAsia="宋体" w:hAnsi="宋体" w:cs="宋体" w:hint="eastAsia"/>
                      <w:sz w:val="21"/>
                      <w:szCs w:val="21"/>
                    </w:rPr>
                    <w:t>新能源汽车运用技术</w:t>
                  </w:r>
                </w:p>
                <w:p w:rsidR="005966E8" w:rsidRDefault="005966E8" w:rsidP="005F7BEE">
                  <w:pPr>
                    <w:spacing w:line="320" w:lineRule="exact"/>
                    <w:ind w:firstLineChars="100" w:firstLine="210"/>
                    <w:jc w:val="left"/>
                    <w:rPr>
                      <w:rFonts w:ascii="宋体" w:eastAsia="宋体" w:hAnsi="宋体"/>
                      <w:sz w:val="21"/>
                      <w:szCs w:val="21"/>
                    </w:rPr>
                  </w:pPr>
                  <w:r>
                    <w:rPr>
                      <w:rFonts w:ascii="宋体" w:eastAsia="宋体" w:hAnsi="宋体" w:cs="宋体" w:hint="eastAsia"/>
                      <w:sz w:val="21"/>
                      <w:szCs w:val="21"/>
                    </w:rPr>
                    <w:t>汽车故障诊断与排除</w:t>
                  </w:r>
                </w:p>
                <w:p w:rsidR="005966E8" w:rsidRDefault="005966E8" w:rsidP="005F7BEE">
                  <w:pPr>
                    <w:spacing w:line="320" w:lineRule="exact"/>
                    <w:ind w:firstLineChars="100" w:firstLine="210"/>
                    <w:jc w:val="left"/>
                    <w:rPr>
                      <w:rFonts w:ascii="宋体" w:eastAsia="宋体" w:hAnsi="宋体"/>
                      <w:sz w:val="21"/>
                      <w:szCs w:val="21"/>
                    </w:rPr>
                  </w:pPr>
                  <w:r>
                    <w:rPr>
                      <w:rFonts w:ascii="宋体" w:eastAsia="宋体" w:hAnsi="宋体" w:cs="宋体" w:hint="eastAsia"/>
                      <w:sz w:val="21"/>
                      <w:szCs w:val="21"/>
                    </w:rPr>
                    <w:t>汽车空调维修技能训练</w:t>
                  </w:r>
                </w:p>
              </w:txbxContent>
            </v:textbox>
          </v:shape>
        </w:pict>
      </w:r>
    </w:p>
    <w:p w:rsidR="009D0DED" w:rsidRDefault="009D0DED" w:rsidP="005F7BEE">
      <w:pPr>
        <w:ind w:firstLineChars="200" w:firstLine="562"/>
        <w:rPr>
          <w:rFonts w:ascii="仿宋" w:eastAsia="仿宋" w:hAnsi="仿宋"/>
          <w:b/>
          <w:bCs/>
          <w:sz w:val="28"/>
          <w:szCs w:val="28"/>
        </w:rPr>
      </w:pPr>
    </w:p>
    <w:p w:rsidR="009D0DED" w:rsidRDefault="009D0DED" w:rsidP="005F7BEE">
      <w:pPr>
        <w:ind w:firstLineChars="200" w:firstLine="562"/>
        <w:rPr>
          <w:rFonts w:ascii="仿宋" w:eastAsia="仿宋" w:hAnsi="仿宋"/>
          <w:b/>
          <w:bCs/>
          <w:sz w:val="28"/>
          <w:szCs w:val="28"/>
        </w:rPr>
      </w:pPr>
    </w:p>
    <w:p w:rsidR="009D0DED" w:rsidRDefault="009D0DED" w:rsidP="005F7BEE">
      <w:pPr>
        <w:ind w:firstLineChars="200" w:firstLine="562"/>
        <w:rPr>
          <w:rFonts w:ascii="仿宋" w:eastAsia="仿宋" w:hAnsi="仿宋"/>
          <w:b/>
          <w:bCs/>
          <w:sz w:val="28"/>
          <w:szCs w:val="28"/>
        </w:rPr>
      </w:pPr>
    </w:p>
    <w:p w:rsidR="009D0DED" w:rsidRDefault="009D0DED" w:rsidP="005F7BEE">
      <w:pPr>
        <w:ind w:firstLineChars="200" w:firstLine="562"/>
        <w:rPr>
          <w:rFonts w:ascii="仿宋" w:eastAsia="仿宋" w:hAnsi="仿宋"/>
          <w:b/>
          <w:bCs/>
          <w:sz w:val="28"/>
          <w:szCs w:val="28"/>
        </w:rPr>
      </w:pPr>
    </w:p>
    <w:p w:rsidR="009D0DED" w:rsidRDefault="00C679EB" w:rsidP="005F7BEE">
      <w:pPr>
        <w:ind w:firstLineChars="200" w:firstLine="562"/>
        <w:rPr>
          <w:rFonts w:ascii="仿宋" w:eastAsia="仿宋" w:hAnsi="仿宋"/>
          <w:b/>
          <w:bCs/>
          <w:sz w:val="28"/>
          <w:szCs w:val="28"/>
        </w:rPr>
      </w:pPr>
      <w:r>
        <w:rPr>
          <w:rFonts w:ascii="仿宋" w:eastAsia="仿宋" w:hAnsi="仿宋"/>
          <w:b/>
          <w:bCs/>
          <w:noProof/>
          <w:sz w:val="28"/>
          <w:szCs w:val="28"/>
        </w:rPr>
        <w:pict>
          <v:line id="Line 57" o:spid="_x0000_s1028" style="position:absolute;left:0;text-align:left;flip:y;z-index:4" from="238pt,8.5pt" to="238.05pt,20.5pt" o:connectortype="straight">
            <v:stroke endarrow="block"/>
          </v:line>
        </w:pict>
      </w:r>
    </w:p>
    <w:p w:rsidR="009D0DED" w:rsidRDefault="00C679EB" w:rsidP="005F7BEE">
      <w:pPr>
        <w:ind w:firstLineChars="200" w:firstLine="562"/>
        <w:rPr>
          <w:rFonts w:ascii="仿宋" w:eastAsia="仿宋" w:hAnsi="仿宋"/>
          <w:b/>
          <w:bCs/>
          <w:sz w:val="28"/>
          <w:szCs w:val="28"/>
        </w:rPr>
      </w:pPr>
      <w:r>
        <w:rPr>
          <w:rFonts w:ascii="仿宋" w:eastAsia="仿宋" w:hAnsi="仿宋"/>
          <w:b/>
          <w:bCs/>
          <w:noProof/>
          <w:sz w:val="28"/>
          <w:szCs w:val="28"/>
        </w:rPr>
        <w:pict>
          <v:shape id="_x0000_s1063" type="#_x0000_t202" style="position:absolute;left:0;text-align:left;margin-left:323.3pt;margin-top:10.2pt;width:27.75pt;height:153.65pt;z-index:39" filled="f" fillcolor="#fcf" strokeweight="1pt">
            <v:textbox>
              <w:txbxContent>
                <w:p w:rsidR="005966E8" w:rsidRDefault="005966E8">
                  <w:pPr>
                    <w:spacing w:line="320" w:lineRule="exact"/>
                    <w:jc w:val="center"/>
                    <w:rPr>
                      <w:rFonts w:ascii="宋体" w:eastAsia="宋体" w:hAnsi="宋体"/>
                      <w:sz w:val="21"/>
                      <w:szCs w:val="21"/>
                    </w:rPr>
                  </w:pPr>
                  <w:r>
                    <w:rPr>
                      <w:rFonts w:ascii="宋体" w:eastAsia="宋体" w:hAnsi="宋体" w:cs="宋体" w:hint="eastAsia"/>
                      <w:color w:val="000000"/>
                      <w:sz w:val="21"/>
                      <w:szCs w:val="21"/>
                    </w:rPr>
                    <w:t>汽车维修工</w:t>
                  </w:r>
                </w:p>
              </w:txbxContent>
            </v:textbox>
          </v:shape>
        </w:pict>
      </w:r>
      <w:r>
        <w:rPr>
          <w:rFonts w:ascii="仿宋" w:eastAsia="仿宋" w:hAnsi="仿宋"/>
          <w:b/>
          <w:bCs/>
          <w:noProof/>
          <w:sz w:val="28"/>
          <w:szCs w:val="28"/>
        </w:rPr>
        <w:pict>
          <v:shape id="Text Box 69" o:spid="_x0000_s1048" type="#_x0000_t202" style="position:absolute;left:0;text-align:left;margin-left:270.95pt;margin-top:9.95pt;width:26.8pt;height:153.65pt;z-index:24" strokeweight="1pt">
            <v:textbox>
              <w:txbxContent>
                <w:p w:rsidR="005966E8" w:rsidRDefault="005966E8">
                  <w:pPr>
                    <w:snapToGrid w:val="0"/>
                    <w:spacing w:before="163" w:line="240" w:lineRule="exact"/>
                    <w:jc w:val="center"/>
                    <w:rPr>
                      <w:rFonts w:ascii="宋体" w:eastAsia="宋体" w:hAnsi="宋体"/>
                      <w:sz w:val="21"/>
                      <w:szCs w:val="21"/>
                    </w:rPr>
                  </w:pPr>
                  <w:r>
                    <w:rPr>
                      <w:rFonts w:ascii="宋体" w:eastAsia="宋体" w:hAnsi="宋体" w:cs="宋体" w:hint="eastAsia"/>
                      <w:sz w:val="21"/>
                      <w:szCs w:val="21"/>
                    </w:rPr>
                    <w:t>汽车文化</w:t>
                  </w:r>
                  <w:r>
                    <w:rPr>
                      <w:rFonts w:ascii="宋体" w:eastAsia="宋体" w:hAnsi="宋体"/>
                      <w:sz w:val="21"/>
                      <w:szCs w:val="21"/>
                    </w:rPr>
                    <w:tab/>
                  </w:r>
                </w:p>
              </w:txbxContent>
            </v:textbox>
          </v:shape>
        </w:pict>
      </w:r>
      <w:r>
        <w:rPr>
          <w:rFonts w:ascii="仿宋" w:eastAsia="仿宋" w:hAnsi="仿宋"/>
          <w:b/>
          <w:bCs/>
          <w:noProof/>
          <w:sz w:val="28"/>
          <w:szCs w:val="28"/>
        </w:rPr>
        <w:pict>
          <v:shape id="Text Box 67" o:spid="_x0000_s1047" type="#_x0000_t202" style="position:absolute;left:0;text-align:left;margin-left:294.55pt;margin-top:9.6pt;width:28.75pt;height:153.65pt;z-index:23" strokeweight="1pt">
            <v:textbox>
              <w:txbxContent>
                <w:p w:rsidR="005966E8" w:rsidRDefault="005966E8">
                  <w:pPr>
                    <w:snapToGrid w:val="0"/>
                    <w:spacing w:before="163" w:line="240" w:lineRule="exact"/>
                    <w:jc w:val="center"/>
                    <w:rPr>
                      <w:rFonts w:ascii="宋体" w:eastAsia="宋体" w:hAnsi="宋体"/>
                      <w:sz w:val="21"/>
                      <w:szCs w:val="21"/>
                    </w:rPr>
                  </w:pPr>
                  <w:r>
                    <w:rPr>
                      <w:rFonts w:ascii="宋体" w:eastAsia="宋体" w:hAnsi="宋体" w:cs="宋体" w:hint="eastAsia"/>
                      <w:sz w:val="21"/>
                      <w:szCs w:val="21"/>
                    </w:rPr>
                    <w:t>汽车电工电子基础</w:t>
                  </w:r>
                </w:p>
              </w:txbxContent>
            </v:textbox>
          </v:shape>
        </w:pict>
      </w:r>
      <w:r>
        <w:rPr>
          <w:rFonts w:ascii="仿宋" w:eastAsia="仿宋" w:hAnsi="仿宋"/>
          <w:b/>
          <w:bCs/>
          <w:noProof/>
          <w:sz w:val="28"/>
          <w:szCs w:val="28"/>
        </w:rPr>
        <w:pict>
          <v:shape id="Text Box 65" o:spid="_x0000_s1046" type="#_x0000_t202" style="position:absolute;left:0;text-align:left;margin-left:130.45pt;margin-top:10.2pt;width:26.8pt;height:153.6pt;z-index:22" strokeweight="1pt">
            <v:textbox>
              <w:txbxContent>
                <w:p w:rsidR="005966E8" w:rsidRDefault="005966E8">
                  <w:pPr>
                    <w:spacing w:line="320" w:lineRule="exact"/>
                    <w:jc w:val="center"/>
                    <w:rPr>
                      <w:rFonts w:ascii="宋体" w:eastAsia="宋体" w:hAnsi="宋体"/>
                      <w:sz w:val="21"/>
                      <w:szCs w:val="21"/>
                    </w:rPr>
                  </w:pPr>
                  <w:r>
                    <w:rPr>
                      <w:rFonts w:ascii="宋体" w:eastAsia="宋体" w:hAnsi="宋体" w:cs="宋体" w:hint="eastAsia"/>
                      <w:sz w:val="21"/>
                      <w:szCs w:val="21"/>
                    </w:rPr>
                    <w:t>汽车发动机构造与维修</w:t>
                  </w:r>
                </w:p>
                <w:p w:rsidR="005966E8" w:rsidRDefault="005966E8">
                  <w:pPr>
                    <w:spacing w:before="163"/>
                  </w:pPr>
                </w:p>
              </w:txbxContent>
            </v:textbox>
          </v:shape>
        </w:pict>
      </w:r>
      <w:r>
        <w:rPr>
          <w:rFonts w:ascii="仿宋" w:eastAsia="仿宋" w:hAnsi="仿宋"/>
          <w:b/>
          <w:bCs/>
          <w:noProof/>
          <w:sz w:val="28"/>
          <w:szCs w:val="28"/>
        </w:rPr>
        <w:pict>
          <v:shape id="Text Box 64" o:spid="_x0000_s1045" type="#_x0000_t202" style="position:absolute;left:0;text-align:left;margin-left:213.1pt;margin-top:9.6pt;width:30.4pt;height:154.2pt;z-index:21" strokeweight="1pt">
            <v:textbox>
              <w:txbxContent>
                <w:p w:rsidR="005966E8" w:rsidRDefault="005966E8">
                  <w:pPr>
                    <w:snapToGrid w:val="0"/>
                    <w:spacing w:before="163" w:line="240" w:lineRule="exact"/>
                    <w:jc w:val="center"/>
                    <w:rPr>
                      <w:rFonts w:ascii="宋体" w:eastAsia="宋体" w:hAnsi="宋体"/>
                      <w:sz w:val="21"/>
                      <w:szCs w:val="21"/>
                    </w:rPr>
                  </w:pPr>
                  <w:r>
                    <w:rPr>
                      <w:rFonts w:ascii="宋体" w:eastAsia="宋体" w:hAnsi="宋体" w:cs="宋体" w:hint="eastAsia"/>
                      <w:sz w:val="21"/>
                      <w:szCs w:val="21"/>
                    </w:rPr>
                    <w:t>汽车电气设备构造与维修</w:t>
                  </w:r>
                </w:p>
              </w:txbxContent>
            </v:textbox>
          </v:shape>
        </w:pict>
      </w:r>
      <w:r>
        <w:rPr>
          <w:rFonts w:ascii="仿宋" w:eastAsia="仿宋" w:hAnsi="仿宋"/>
          <w:b/>
          <w:bCs/>
          <w:noProof/>
          <w:sz w:val="28"/>
          <w:szCs w:val="28"/>
        </w:rPr>
        <w:pict>
          <v:shape id="Text Box 63" o:spid="_x0000_s1044" type="#_x0000_t202" style="position:absolute;left:0;text-align:left;margin-left:186.55pt;margin-top:9.95pt;width:26.55pt;height:153.85pt;z-index:20" strokeweight="1pt">
            <v:textbox>
              <w:txbxContent>
                <w:p w:rsidR="005966E8" w:rsidRDefault="005966E8">
                  <w:pPr>
                    <w:spacing w:line="320" w:lineRule="exact"/>
                    <w:jc w:val="center"/>
                    <w:rPr>
                      <w:rFonts w:ascii="宋体" w:eastAsia="宋体" w:hAnsi="宋体"/>
                      <w:sz w:val="21"/>
                      <w:szCs w:val="21"/>
                    </w:rPr>
                  </w:pPr>
                  <w:r>
                    <w:rPr>
                      <w:rFonts w:ascii="宋体" w:eastAsia="宋体" w:hAnsi="宋体" w:cs="宋体" w:hint="eastAsia"/>
                      <w:sz w:val="21"/>
                      <w:szCs w:val="21"/>
                    </w:rPr>
                    <w:t>电控发动机维修</w:t>
                  </w:r>
                </w:p>
                <w:p w:rsidR="005966E8" w:rsidRDefault="005966E8">
                  <w:pPr>
                    <w:spacing w:before="163"/>
                  </w:pPr>
                </w:p>
              </w:txbxContent>
            </v:textbox>
          </v:shape>
        </w:pict>
      </w:r>
      <w:r>
        <w:rPr>
          <w:rFonts w:ascii="仿宋" w:eastAsia="仿宋" w:hAnsi="仿宋"/>
          <w:b/>
          <w:bCs/>
          <w:noProof/>
          <w:sz w:val="28"/>
          <w:szCs w:val="28"/>
        </w:rPr>
        <w:pict>
          <v:shape id="Text Box 62" o:spid="_x0000_s1043" type="#_x0000_t202" style="position:absolute;left:0;text-align:left;margin-left:238pt;margin-top:10.2pt;width:32.95pt;height:153.65pt;z-index:19" strokeweight="1pt">
            <v:textbox>
              <w:txbxContent>
                <w:p w:rsidR="005966E8" w:rsidRDefault="005966E8">
                  <w:pPr>
                    <w:snapToGrid w:val="0"/>
                    <w:spacing w:before="163" w:line="240" w:lineRule="exact"/>
                    <w:jc w:val="center"/>
                    <w:rPr>
                      <w:rFonts w:ascii="宋体" w:eastAsia="宋体" w:hAnsi="宋体"/>
                      <w:sz w:val="21"/>
                      <w:szCs w:val="21"/>
                    </w:rPr>
                  </w:pPr>
                  <w:r>
                    <w:rPr>
                      <w:rFonts w:ascii="宋体" w:eastAsia="宋体" w:hAnsi="宋体" w:cs="宋体" w:hint="eastAsia"/>
                      <w:sz w:val="21"/>
                      <w:szCs w:val="21"/>
                    </w:rPr>
                    <w:t>汽车维护与保养</w:t>
                  </w:r>
                </w:p>
              </w:txbxContent>
            </v:textbox>
          </v:shape>
        </w:pict>
      </w:r>
      <w:r>
        <w:rPr>
          <w:rFonts w:ascii="仿宋" w:eastAsia="仿宋" w:hAnsi="仿宋"/>
          <w:b/>
          <w:bCs/>
          <w:noProof/>
          <w:sz w:val="28"/>
          <w:szCs w:val="28"/>
        </w:rPr>
        <w:pict>
          <v:shape id="Text Box 61" o:spid="_x0000_s1042" type="#_x0000_t202" style="position:absolute;left:0;text-align:left;margin-left:157.25pt;margin-top:10.15pt;width:29.3pt;height:153.65pt;z-index:18" strokeweight="1pt">
            <v:textbox>
              <w:txbxContent>
                <w:p w:rsidR="005966E8" w:rsidRDefault="005966E8">
                  <w:pPr>
                    <w:spacing w:line="320" w:lineRule="exact"/>
                    <w:jc w:val="center"/>
                    <w:rPr>
                      <w:rFonts w:ascii="宋体" w:eastAsia="宋体" w:hAnsi="宋体"/>
                      <w:sz w:val="21"/>
                      <w:szCs w:val="21"/>
                    </w:rPr>
                  </w:pPr>
                  <w:r>
                    <w:rPr>
                      <w:rFonts w:ascii="宋体" w:eastAsia="宋体" w:hAnsi="宋体" w:cs="宋体" w:hint="eastAsia"/>
                      <w:sz w:val="21"/>
                      <w:szCs w:val="21"/>
                    </w:rPr>
                    <w:t>汽车底盘构造与维修基础</w:t>
                  </w:r>
                </w:p>
                <w:p w:rsidR="005966E8" w:rsidRDefault="005966E8">
                  <w:pPr>
                    <w:spacing w:before="163"/>
                  </w:pPr>
                </w:p>
              </w:txbxContent>
            </v:textbox>
          </v:shape>
        </w:pict>
      </w:r>
      <w:r>
        <w:rPr>
          <w:rFonts w:ascii="仿宋" w:eastAsia="仿宋" w:hAnsi="仿宋"/>
          <w:b/>
          <w:bCs/>
          <w:noProof/>
          <w:sz w:val="28"/>
          <w:szCs w:val="28"/>
        </w:rPr>
        <w:pict>
          <v:shape id="Text Box 59" o:spid="_x0000_s1041" type="#_x0000_t202" style="position:absolute;left:0;text-align:left;margin-left:102.75pt;margin-top:10.15pt;width:27.7pt;height:153.65pt;z-index:17" filled="f" fillcolor="#fcf" strokeweight="1pt">
            <v:textbox>
              <w:txbxContent>
                <w:p w:rsidR="005966E8" w:rsidRDefault="005966E8">
                  <w:pPr>
                    <w:spacing w:line="320" w:lineRule="exact"/>
                    <w:jc w:val="center"/>
                    <w:rPr>
                      <w:rFonts w:ascii="宋体" w:eastAsia="宋体" w:hAnsi="宋体"/>
                      <w:sz w:val="21"/>
                      <w:szCs w:val="21"/>
                    </w:rPr>
                  </w:pPr>
                  <w:r>
                    <w:rPr>
                      <w:rFonts w:ascii="宋体" w:eastAsia="宋体" w:hAnsi="宋体" w:cs="宋体" w:hint="eastAsia"/>
                      <w:sz w:val="21"/>
                      <w:szCs w:val="21"/>
                    </w:rPr>
                    <w:t>汽车机械基础</w:t>
                  </w:r>
                </w:p>
              </w:txbxContent>
            </v:textbox>
          </v:shape>
        </w:pict>
      </w:r>
      <w:r>
        <w:rPr>
          <w:rFonts w:ascii="仿宋" w:eastAsia="仿宋" w:hAnsi="仿宋"/>
          <w:b/>
          <w:bCs/>
          <w:noProof/>
          <w:sz w:val="28"/>
          <w:szCs w:val="28"/>
        </w:rPr>
        <w:pict>
          <v:line id="_x0000_s1031" style="position:absolute;left:0;text-align:left;flip:y;z-index:7" from="142.8pt,2.7pt" to="142.8pt,9.95pt" o:connectortype="straight"/>
        </w:pict>
      </w:r>
      <w:r>
        <w:rPr>
          <w:rFonts w:ascii="仿宋" w:eastAsia="仿宋" w:hAnsi="仿宋"/>
          <w:b/>
          <w:bCs/>
          <w:noProof/>
          <w:sz w:val="28"/>
          <w:szCs w:val="28"/>
        </w:rPr>
        <w:pict>
          <v:line id="_x0000_s1030" style="position:absolute;left:0;text-align:left;z-index:6" from="141.05pt,2.35pt" to="328.15pt,2.35pt" o:connectortype="straight"/>
        </w:pict>
      </w:r>
      <w:r>
        <w:rPr>
          <w:rFonts w:ascii="仿宋" w:eastAsia="仿宋" w:hAnsi="仿宋"/>
          <w:b/>
          <w:bCs/>
          <w:noProof/>
          <w:sz w:val="28"/>
          <w:szCs w:val="28"/>
        </w:rPr>
        <w:pict>
          <v:line id="Line 92" o:spid="_x0000_s1029" style="position:absolute;left:0;text-align:left;flip:y;z-index:5" from="329.8pt,2.35pt" to="329.8pt,9.6pt" o:connectortype="straight"/>
        </w:pict>
      </w:r>
    </w:p>
    <w:p w:rsidR="009D0DED" w:rsidRDefault="00C679EB" w:rsidP="005F7BEE">
      <w:pPr>
        <w:ind w:firstLineChars="200" w:firstLine="562"/>
        <w:rPr>
          <w:rFonts w:ascii="仿宋" w:eastAsia="仿宋" w:hAnsi="仿宋"/>
          <w:b/>
          <w:bCs/>
          <w:sz w:val="28"/>
          <w:szCs w:val="28"/>
        </w:rPr>
      </w:pPr>
      <w:r>
        <w:rPr>
          <w:rFonts w:ascii="仿宋" w:eastAsia="仿宋" w:hAnsi="仿宋"/>
          <w:b/>
          <w:bCs/>
          <w:noProof/>
          <w:sz w:val="28"/>
          <w:szCs w:val="28"/>
        </w:rPr>
        <w:pict>
          <v:shape id="Text Box 58" o:spid="_x0000_s1040" type="#_x0000_t202" style="position:absolute;left:0;text-align:left;margin-left:36.9pt;margin-top:11.25pt;width:36.1pt;height:137.7pt;z-index:16" filled="f" fillcolor="#ccecff" strokeweight="1pt">
            <v:stroke linestyle="thickThin"/>
            <v:textbox style="layout-flow:vertical-ideographic">
              <w:txbxContent>
                <w:p w:rsidR="005966E8" w:rsidRDefault="005966E8">
                  <w:pPr>
                    <w:spacing w:line="320" w:lineRule="exact"/>
                    <w:jc w:val="center"/>
                    <w:rPr>
                      <w:rFonts w:ascii="宋体" w:eastAsia="宋体" w:hAnsi="宋体"/>
                      <w:sz w:val="21"/>
                      <w:szCs w:val="21"/>
                    </w:rPr>
                  </w:pPr>
                  <w:r>
                    <w:rPr>
                      <w:rFonts w:ascii="宋体" w:eastAsia="宋体" w:hAnsi="宋体" w:cs="宋体" w:hint="eastAsia"/>
                      <w:sz w:val="21"/>
                      <w:szCs w:val="21"/>
                    </w:rPr>
                    <w:t>专业核心课</w:t>
                  </w:r>
                </w:p>
              </w:txbxContent>
            </v:textbox>
          </v:shape>
        </w:pict>
      </w:r>
    </w:p>
    <w:p w:rsidR="009D0DED" w:rsidRDefault="009D0DED" w:rsidP="005F7BEE">
      <w:pPr>
        <w:ind w:firstLineChars="200" w:firstLine="562"/>
        <w:rPr>
          <w:rFonts w:ascii="仿宋" w:eastAsia="仿宋" w:hAnsi="仿宋"/>
          <w:b/>
          <w:bCs/>
          <w:sz w:val="28"/>
          <w:szCs w:val="28"/>
        </w:rPr>
      </w:pPr>
    </w:p>
    <w:p w:rsidR="009D0DED" w:rsidRDefault="009D0DED" w:rsidP="005F7BEE">
      <w:pPr>
        <w:ind w:firstLineChars="200" w:firstLine="562"/>
        <w:rPr>
          <w:rFonts w:ascii="仿宋" w:eastAsia="仿宋" w:hAnsi="仿宋"/>
          <w:b/>
          <w:bCs/>
          <w:sz w:val="28"/>
          <w:szCs w:val="28"/>
        </w:rPr>
      </w:pPr>
    </w:p>
    <w:p w:rsidR="009D0DED" w:rsidRDefault="009D0DED" w:rsidP="005F7BEE">
      <w:pPr>
        <w:ind w:firstLineChars="200" w:firstLine="562"/>
        <w:rPr>
          <w:rFonts w:ascii="仿宋" w:eastAsia="仿宋" w:hAnsi="仿宋"/>
          <w:b/>
          <w:bCs/>
          <w:sz w:val="28"/>
          <w:szCs w:val="28"/>
        </w:rPr>
      </w:pPr>
    </w:p>
    <w:p w:rsidR="009D0DED" w:rsidRDefault="009D0DED" w:rsidP="005F7BEE">
      <w:pPr>
        <w:ind w:firstLineChars="200" w:firstLine="562"/>
        <w:rPr>
          <w:rFonts w:ascii="仿宋" w:eastAsia="仿宋" w:hAnsi="仿宋"/>
          <w:b/>
          <w:bCs/>
          <w:sz w:val="28"/>
          <w:szCs w:val="28"/>
        </w:rPr>
      </w:pPr>
    </w:p>
    <w:p w:rsidR="009D0DED" w:rsidRDefault="009D0DED" w:rsidP="005F7BEE">
      <w:pPr>
        <w:ind w:firstLineChars="200" w:firstLine="562"/>
        <w:rPr>
          <w:rFonts w:ascii="仿宋" w:eastAsia="仿宋" w:hAnsi="仿宋"/>
          <w:b/>
          <w:bCs/>
          <w:sz w:val="28"/>
          <w:szCs w:val="28"/>
        </w:rPr>
      </w:pPr>
    </w:p>
    <w:p w:rsidR="009D0DED" w:rsidRDefault="009D0DED" w:rsidP="005F7BEE">
      <w:pPr>
        <w:ind w:firstLineChars="200" w:firstLine="562"/>
        <w:rPr>
          <w:rFonts w:ascii="仿宋" w:eastAsia="仿宋" w:hAnsi="仿宋"/>
          <w:b/>
          <w:bCs/>
          <w:sz w:val="28"/>
          <w:szCs w:val="28"/>
        </w:rPr>
      </w:pPr>
    </w:p>
    <w:p w:rsidR="009D0DED" w:rsidRDefault="009D0DED" w:rsidP="005F7BEE">
      <w:pPr>
        <w:ind w:firstLineChars="200" w:firstLine="562"/>
        <w:rPr>
          <w:rFonts w:ascii="仿宋" w:eastAsia="仿宋" w:hAnsi="仿宋"/>
          <w:b/>
          <w:bCs/>
          <w:sz w:val="28"/>
          <w:szCs w:val="28"/>
        </w:rPr>
      </w:pPr>
    </w:p>
    <w:p w:rsidR="009D0DED" w:rsidRDefault="00C679EB" w:rsidP="005F7BEE">
      <w:pPr>
        <w:ind w:firstLineChars="200" w:firstLine="562"/>
        <w:rPr>
          <w:rFonts w:ascii="仿宋" w:eastAsia="仿宋" w:hAnsi="仿宋"/>
          <w:b/>
          <w:bCs/>
          <w:sz w:val="28"/>
          <w:szCs w:val="28"/>
        </w:rPr>
      </w:pPr>
      <w:r>
        <w:rPr>
          <w:rFonts w:ascii="仿宋" w:eastAsia="仿宋" w:hAnsi="仿宋"/>
          <w:b/>
          <w:bCs/>
          <w:noProof/>
          <w:sz w:val="28"/>
          <w:szCs w:val="28"/>
        </w:rPr>
        <w:pict>
          <v:line id="_x0000_s1035" style="position:absolute;left:0;text-align:left;flip:y;z-index:11" from="329.75pt,.4pt" to="329.8pt,13.9pt" o:connectortype="straight">
            <v:stroke endarrow="block"/>
          </v:line>
        </w:pict>
      </w:r>
      <w:r>
        <w:rPr>
          <w:rFonts w:ascii="仿宋" w:eastAsia="仿宋" w:hAnsi="仿宋"/>
          <w:b/>
          <w:bCs/>
          <w:noProof/>
          <w:sz w:val="28"/>
          <w:szCs w:val="28"/>
        </w:rPr>
        <w:pict>
          <v:line id="_x0000_s1034" style="position:absolute;left:0;text-align:left;flip:y;z-index:10" from="142.4pt,.4pt" to="142.45pt,13.9pt" o:connectortype="straight">
            <v:stroke endarrow="block"/>
          </v:line>
        </w:pict>
      </w:r>
      <w:r>
        <w:rPr>
          <w:rFonts w:ascii="仿宋" w:eastAsia="仿宋" w:hAnsi="仿宋"/>
          <w:b/>
          <w:bCs/>
          <w:noProof/>
          <w:sz w:val="28"/>
          <w:szCs w:val="28"/>
        </w:rPr>
        <w:pict>
          <v:line id="_x0000_s1033" style="position:absolute;left:0;text-align:left;flip:y;z-index:9" from="226.9pt,13.9pt" to="226.95pt,25.9pt" o:connectortype="straight">
            <v:stroke endarrow="block"/>
          </v:line>
        </w:pict>
      </w:r>
      <w:r>
        <w:rPr>
          <w:rFonts w:ascii="仿宋" w:eastAsia="仿宋" w:hAnsi="仿宋"/>
          <w:b/>
          <w:bCs/>
          <w:noProof/>
          <w:sz w:val="28"/>
          <w:szCs w:val="28"/>
        </w:rPr>
        <w:pict>
          <v:line id="_x0000_s1032" style="position:absolute;left:0;text-align:left;z-index:8" from="142.65pt,13.9pt" to="329.75pt,13.9pt" o:connectortype="straight"/>
        </w:pict>
      </w:r>
    </w:p>
    <w:p w:rsidR="009D0DED" w:rsidRDefault="00C679EB" w:rsidP="005F7BEE">
      <w:pPr>
        <w:ind w:firstLineChars="200" w:firstLine="562"/>
        <w:rPr>
          <w:rFonts w:ascii="仿宋" w:eastAsia="仿宋" w:hAnsi="仿宋"/>
          <w:b/>
          <w:bCs/>
          <w:sz w:val="28"/>
          <w:szCs w:val="28"/>
        </w:rPr>
      </w:pPr>
      <w:r>
        <w:rPr>
          <w:rFonts w:ascii="仿宋" w:eastAsia="仿宋" w:hAnsi="仿宋"/>
          <w:b/>
          <w:bCs/>
          <w:noProof/>
          <w:sz w:val="28"/>
          <w:szCs w:val="28"/>
        </w:rPr>
        <w:pict>
          <v:shape id="_x0000_s1064" type="#_x0000_t202" style="position:absolute;left:0;text-align:left;margin-left:356.3pt;margin-top:16.7pt;width:26.55pt;height:118.5pt;z-index:40" strokeweight="1pt">
            <v:textbox style="mso-next-textbox:#Text Box 84">
              <w:txbxContent>
                <w:p w:rsidR="00C679EB" w:rsidRDefault="00C679EB">
                  <w:pPr>
                    <w:snapToGrid w:val="0"/>
                    <w:spacing w:before="163" w:line="240" w:lineRule="exact"/>
                    <w:rPr>
                      <w:rFonts w:ascii="宋体" w:eastAsia="宋体" w:hAnsi="宋体" w:cs="宋体" w:hint="eastAsia"/>
                      <w:sz w:val="21"/>
                      <w:szCs w:val="21"/>
                    </w:rPr>
                  </w:pPr>
                  <w:r>
                    <w:rPr>
                      <w:rFonts w:ascii="宋体" w:eastAsia="宋体" w:hAnsi="宋体" w:cs="宋体" w:hint="eastAsia"/>
                      <w:sz w:val="21"/>
                      <w:szCs w:val="21"/>
                    </w:rPr>
                    <w:t>体育与健康</w:t>
                  </w:r>
                </w:p>
                <w:p w:rsidR="00C679EB" w:rsidRDefault="00C679EB">
                  <w:pPr>
                    <w:snapToGrid w:val="0"/>
                    <w:spacing w:before="163" w:line="240" w:lineRule="exact"/>
                    <w:rPr>
                      <w:rFonts w:ascii="宋体" w:eastAsia="宋体" w:hAnsi="宋体" w:cs="宋体" w:hint="eastAsia"/>
                      <w:sz w:val="21"/>
                      <w:szCs w:val="21"/>
                    </w:rPr>
                  </w:pPr>
                </w:p>
                <w:p w:rsidR="00C679EB" w:rsidRDefault="00C679EB">
                  <w:pPr>
                    <w:snapToGrid w:val="0"/>
                    <w:spacing w:before="163" w:line="240" w:lineRule="exact"/>
                    <w:rPr>
                      <w:rFonts w:ascii="宋体" w:eastAsia="宋体" w:hAnsi="宋体" w:cs="宋体" w:hint="eastAsia"/>
                      <w:sz w:val="21"/>
                      <w:szCs w:val="21"/>
                    </w:rPr>
                  </w:pPr>
                </w:p>
                <w:p w:rsidR="005966E8" w:rsidRDefault="005966E8">
                  <w:pPr>
                    <w:snapToGrid w:val="0"/>
                    <w:spacing w:before="163" w:line="240" w:lineRule="exact"/>
                    <w:rPr>
                      <w:rFonts w:ascii="宋体" w:eastAsia="宋体" w:hAnsi="宋体"/>
                      <w:sz w:val="21"/>
                      <w:szCs w:val="21"/>
                    </w:rPr>
                  </w:pPr>
                  <w:r>
                    <w:rPr>
                      <w:rFonts w:ascii="宋体" w:eastAsia="宋体" w:hAnsi="宋体" w:cs="宋体" w:hint="eastAsia"/>
                      <w:sz w:val="21"/>
                      <w:szCs w:val="21"/>
                    </w:rPr>
                    <w:t>艺术</w:t>
                  </w:r>
                </w:p>
                <w:p w:rsidR="005966E8" w:rsidRDefault="005966E8">
                  <w:pPr>
                    <w:snapToGrid w:val="0"/>
                    <w:spacing w:before="163" w:line="240" w:lineRule="exact"/>
                    <w:jc w:val="center"/>
                    <w:rPr>
                      <w:rFonts w:ascii="宋体"/>
                      <w:sz w:val="21"/>
                      <w:szCs w:val="21"/>
                    </w:rPr>
                  </w:pPr>
                </w:p>
              </w:txbxContent>
            </v:textbox>
          </v:shape>
        </w:pict>
      </w:r>
      <w:r>
        <w:rPr>
          <w:rFonts w:ascii="仿宋" w:eastAsia="仿宋" w:hAnsi="仿宋"/>
          <w:b/>
          <w:bCs/>
          <w:noProof/>
          <w:sz w:val="28"/>
          <w:szCs w:val="28"/>
        </w:rPr>
        <w:pict>
          <v:shape id="_x0000_s1060" type="#_x0000_t202" style="position:absolute;left:0;text-align:left;margin-left:277.05pt;margin-top:16.7pt;width:26.55pt;height:118.45pt;z-index:36" strokeweight="1pt">
            <v:textbox>
              <w:txbxContent>
                <w:p w:rsidR="005966E8" w:rsidRDefault="005966E8">
                  <w:pPr>
                    <w:snapToGrid w:val="0"/>
                    <w:spacing w:before="163" w:line="240" w:lineRule="exact"/>
                    <w:rPr>
                      <w:rFonts w:ascii="宋体" w:eastAsia="宋体" w:hAnsi="宋体"/>
                      <w:sz w:val="21"/>
                      <w:szCs w:val="21"/>
                    </w:rPr>
                  </w:pPr>
                  <w:r>
                    <w:rPr>
                      <w:rFonts w:ascii="宋体" w:eastAsia="宋体" w:hAnsi="宋体" w:cs="宋体" w:hint="eastAsia"/>
                      <w:sz w:val="21"/>
                      <w:szCs w:val="21"/>
                    </w:rPr>
                    <w:t>信息技术</w:t>
                  </w:r>
                </w:p>
                <w:p w:rsidR="005966E8" w:rsidRDefault="005966E8">
                  <w:pPr>
                    <w:spacing w:before="163"/>
                    <w:rPr>
                      <w:color w:val="FF0000"/>
                    </w:rPr>
                  </w:pPr>
                </w:p>
              </w:txbxContent>
            </v:textbox>
          </v:shape>
        </w:pict>
      </w:r>
      <w:r>
        <w:rPr>
          <w:rFonts w:ascii="仿宋" w:eastAsia="仿宋" w:hAnsi="仿宋"/>
          <w:b/>
          <w:bCs/>
          <w:noProof/>
          <w:sz w:val="28"/>
          <w:szCs w:val="28"/>
        </w:rPr>
        <w:pict>
          <v:shape id="Text Box 83" o:spid="_x0000_s1059" type="#_x0000_t202" style="position:absolute;left:0;text-align:left;margin-left:114.5pt;margin-top:16pt;width:26.55pt;height:118.45pt;z-index:35" strokeweight="1pt">
            <v:textbox>
              <w:txbxContent>
                <w:p w:rsidR="005966E8" w:rsidRDefault="005966E8">
                  <w:pPr>
                    <w:snapToGrid w:val="0"/>
                    <w:spacing w:before="163" w:line="240" w:lineRule="exact"/>
                    <w:jc w:val="center"/>
                    <w:rPr>
                      <w:rFonts w:ascii="宋体" w:eastAsia="宋体" w:hAnsi="宋体"/>
                      <w:sz w:val="21"/>
                      <w:szCs w:val="21"/>
                    </w:rPr>
                  </w:pPr>
                  <w:r>
                    <w:rPr>
                      <w:rFonts w:ascii="宋体" w:eastAsia="宋体" w:hAnsi="宋体" w:cs="宋体" w:hint="eastAsia"/>
                      <w:sz w:val="21"/>
                      <w:szCs w:val="21"/>
                    </w:rPr>
                    <w:t>经济政治与社会</w:t>
                  </w:r>
                </w:p>
              </w:txbxContent>
            </v:textbox>
          </v:shape>
        </w:pict>
      </w:r>
      <w:r>
        <w:rPr>
          <w:rFonts w:ascii="仿宋" w:eastAsia="仿宋" w:hAnsi="仿宋"/>
          <w:b/>
          <w:bCs/>
          <w:noProof/>
          <w:sz w:val="28"/>
          <w:szCs w:val="28"/>
        </w:rPr>
        <w:pict>
          <v:shape id="Text Box 81" o:spid="_x0000_s1058" type="#_x0000_t202" style="position:absolute;left:0;text-align:left;margin-left:141.05pt;margin-top:16.6pt;width:26.55pt;height:118.55pt;z-index:34" strokeweight="1pt">
            <v:textbox>
              <w:txbxContent>
                <w:p w:rsidR="005966E8" w:rsidRDefault="005966E8">
                  <w:pPr>
                    <w:snapToGrid w:val="0"/>
                    <w:spacing w:before="163" w:line="240" w:lineRule="exact"/>
                    <w:jc w:val="center"/>
                    <w:rPr>
                      <w:rFonts w:ascii="宋体" w:eastAsia="宋体" w:hAnsi="宋体"/>
                      <w:sz w:val="21"/>
                      <w:szCs w:val="21"/>
                    </w:rPr>
                  </w:pPr>
                  <w:r>
                    <w:rPr>
                      <w:rFonts w:ascii="宋体" w:eastAsia="宋体" w:hAnsi="宋体" w:cs="宋体" w:hint="eastAsia"/>
                      <w:sz w:val="21"/>
                      <w:szCs w:val="21"/>
                    </w:rPr>
                    <w:t>哲学与人生</w:t>
                  </w:r>
                </w:p>
              </w:txbxContent>
            </v:textbox>
          </v:shape>
        </w:pict>
      </w:r>
      <w:r>
        <w:rPr>
          <w:rFonts w:ascii="仿宋" w:eastAsia="仿宋" w:hAnsi="仿宋"/>
          <w:b/>
          <w:bCs/>
          <w:noProof/>
          <w:sz w:val="28"/>
          <w:szCs w:val="28"/>
        </w:rPr>
        <w:pict>
          <v:shape id="Text Box 79" o:spid="_x0000_s1057" type="#_x0000_t202" style="position:absolute;left:0;text-align:left;margin-left:83.5pt;margin-top:16pt;width:31pt;height:118.95pt;z-index:33" filled="f" fillcolor="#cfc" strokeweight="1pt">
            <v:textbox>
              <w:txbxContent>
                <w:p w:rsidR="005966E8" w:rsidRDefault="005966E8">
                  <w:pPr>
                    <w:snapToGrid w:val="0"/>
                    <w:spacing w:before="163" w:line="240" w:lineRule="exact"/>
                    <w:jc w:val="center"/>
                    <w:rPr>
                      <w:rFonts w:ascii="宋体" w:eastAsia="宋体" w:hAnsi="宋体"/>
                      <w:sz w:val="21"/>
                      <w:szCs w:val="21"/>
                    </w:rPr>
                  </w:pPr>
                  <w:r>
                    <w:rPr>
                      <w:rFonts w:ascii="宋体" w:eastAsia="宋体" w:hAnsi="宋体" w:cs="宋体" w:hint="eastAsia"/>
                      <w:sz w:val="21"/>
                      <w:szCs w:val="21"/>
                    </w:rPr>
                    <w:t>职业道德与法律</w:t>
                  </w:r>
                </w:p>
              </w:txbxContent>
            </v:textbox>
          </v:shape>
        </w:pict>
      </w:r>
      <w:r>
        <w:rPr>
          <w:rFonts w:ascii="仿宋" w:eastAsia="仿宋" w:hAnsi="仿宋"/>
          <w:b/>
          <w:bCs/>
          <w:noProof/>
          <w:sz w:val="28"/>
          <w:szCs w:val="28"/>
        </w:rPr>
        <w:pict>
          <v:shape id="Text Box 78" o:spid="_x0000_s1056" type="#_x0000_t202" style="position:absolute;left:0;text-align:left;margin-left:220.7pt;margin-top:16.7pt;width:26.55pt;height:118.45pt;z-index:32" filled="f" fillcolor="#cfc" strokeweight="1pt">
            <v:textbox>
              <w:txbxContent>
                <w:p w:rsidR="005966E8" w:rsidRDefault="005966E8">
                  <w:pPr>
                    <w:snapToGrid w:val="0"/>
                    <w:spacing w:before="163" w:line="240" w:lineRule="exact"/>
                    <w:jc w:val="center"/>
                    <w:rPr>
                      <w:rFonts w:ascii="宋体" w:eastAsia="宋体" w:hAnsi="宋体"/>
                      <w:sz w:val="21"/>
                      <w:szCs w:val="21"/>
                    </w:rPr>
                  </w:pPr>
                  <w:r>
                    <w:rPr>
                      <w:rFonts w:ascii="宋体" w:eastAsia="宋体" w:hAnsi="宋体" w:cs="宋体" w:hint="eastAsia"/>
                      <w:sz w:val="21"/>
                      <w:szCs w:val="21"/>
                    </w:rPr>
                    <w:t>数学</w:t>
                  </w:r>
                </w:p>
                <w:p w:rsidR="005966E8" w:rsidRDefault="005966E8">
                  <w:pPr>
                    <w:spacing w:before="163"/>
                  </w:pPr>
                </w:p>
              </w:txbxContent>
            </v:textbox>
          </v:shape>
        </w:pict>
      </w:r>
      <w:r>
        <w:rPr>
          <w:rFonts w:ascii="仿宋" w:eastAsia="仿宋" w:hAnsi="仿宋"/>
          <w:b/>
          <w:bCs/>
          <w:noProof/>
          <w:sz w:val="28"/>
          <w:szCs w:val="28"/>
        </w:rPr>
        <w:pict>
          <v:shape id="Text Box 77" o:spid="_x0000_s1055" type="#_x0000_t202" style="position:absolute;left:0;text-align:left;margin-left:247.25pt;margin-top:16.7pt;width:31.75pt;height:118.45pt;z-index:31" filled="f" fillcolor="#cfc" strokeweight="1pt">
            <v:textbox>
              <w:txbxContent>
                <w:p w:rsidR="005966E8" w:rsidRDefault="005966E8">
                  <w:pPr>
                    <w:snapToGrid w:val="0"/>
                    <w:spacing w:before="163" w:line="240" w:lineRule="exact"/>
                    <w:jc w:val="center"/>
                    <w:rPr>
                      <w:rFonts w:ascii="宋体" w:eastAsia="宋体" w:hAnsi="宋体"/>
                      <w:sz w:val="21"/>
                      <w:szCs w:val="21"/>
                    </w:rPr>
                  </w:pPr>
                  <w:r>
                    <w:rPr>
                      <w:rFonts w:ascii="宋体" w:eastAsia="宋体" w:hAnsi="宋体" w:cs="宋体" w:hint="eastAsia"/>
                      <w:sz w:val="21"/>
                      <w:szCs w:val="21"/>
                    </w:rPr>
                    <w:t>英语</w:t>
                  </w:r>
                </w:p>
                <w:p w:rsidR="005966E8" w:rsidRDefault="005966E8">
                  <w:pPr>
                    <w:spacing w:before="163"/>
                  </w:pPr>
                </w:p>
              </w:txbxContent>
            </v:textbox>
          </v:shape>
        </w:pict>
      </w:r>
      <w:r>
        <w:rPr>
          <w:rFonts w:ascii="仿宋" w:eastAsia="仿宋" w:hAnsi="仿宋"/>
          <w:b/>
          <w:bCs/>
          <w:noProof/>
          <w:sz w:val="28"/>
          <w:szCs w:val="28"/>
        </w:rPr>
        <w:pict>
          <v:shape id="Text Box 76" o:spid="_x0000_s1054" type="#_x0000_t202" style="position:absolute;left:0;text-align:left;margin-left:194.15pt;margin-top:16.7pt;width:26.55pt;height:118.45pt;z-index:30" filled="f" fillcolor="#cfc" strokeweight="1pt">
            <v:textbox>
              <w:txbxContent>
                <w:p w:rsidR="005966E8" w:rsidRDefault="005966E8">
                  <w:pPr>
                    <w:spacing w:before="163"/>
                    <w:rPr>
                      <w:rFonts w:ascii="宋体" w:eastAsia="宋体" w:hAnsi="宋体"/>
                      <w:sz w:val="21"/>
                      <w:szCs w:val="21"/>
                    </w:rPr>
                  </w:pPr>
                  <w:r>
                    <w:rPr>
                      <w:rFonts w:ascii="宋体" w:eastAsia="宋体" w:hAnsi="宋体" w:cs="宋体" w:hint="eastAsia"/>
                      <w:sz w:val="21"/>
                      <w:szCs w:val="21"/>
                    </w:rPr>
                    <w:t>语文</w:t>
                  </w:r>
                </w:p>
              </w:txbxContent>
            </v:textbox>
          </v:shape>
        </w:pict>
      </w:r>
      <w:r>
        <w:rPr>
          <w:rFonts w:ascii="仿宋" w:eastAsia="仿宋" w:hAnsi="仿宋"/>
          <w:b/>
          <w:bCs/>
          <w:noProof/>
          <w:sz w:val="28"/>
          <w:szCs w:val="28"/>
        </w:rPr>
        <w:pict>
          <v:shape id="Text Box 75" o:spid="_x0000_s1053" type="#_x0000_t202" style="position:absolute;left:0;text-align:left;margin-left:167.6pt;margin-top:16.7pt;width:26.55pt;height:118.45pt;z-index:29" filled="f" fillcolor="#cfc" strokeweight="1pt">
            <v:textbox>
              <w:txbxContent>
                <w:p w:rsidR="005966E8" w:rsidRDefault="005966E8">
                  <w:pPr>
                    <w:snapToGrid w:val="0"/>
                    <w:spacing w:before="163" w:line="240" w:lineRule="exact"/>
                    <w:jc w:val="center"/>
                    <w:rPr>
                      <w:rFonts w:ascii="宋体" w:eastAsia="宋体" w:hAnsi="宋体"/>
                      <w:sz w:val="21"/>
                      <w:szCs w:val="21"/>
                    </w:rPr>
                  </w:pPr>
                  <w:r>
                    <w:rPr>
                      <w:rFonts w:ascii="宋体" w:eastAsia="宋体" w:hAnsi="宋体" w:cs="宋体" w:hint="eastAsia"/>
                      <w:sz w:val="21"/>
                      <w:szCs w:val="21"/>
                    </w:rPr>
                    <w:t>职业生涯规划</w:t>
                  </w:r>
                </w:p>
                <w:p w:rsidR="005966E8" w:rsidRDefault="005966E8">
                  <w:pPr>
                    <w:snapToGrid w:val="0"/>
                    <w:spacing w:before="163" w:line="240" w:lineRule="exact"/>
                    <w:jc w:val="center"/>
                    <w:rPr>
                      <w:rFonts w:ascii="宋体"/>
                    </w:rPr>
                  </w:pPr>
                </w:p>
              </w:txbxContent>
            </v:textbox>
          </v:shape>
        </w:pict>
      </w:r>
      <w:r>
        <w:rPr>
          <w:rFonts w:ascii="仿宋" w:eastAsia="仿宋" w:hAnsi="仿宋"/>
          <w:b/>
          <w:bCs/>
          <w:noProof/>
          <w:sz w:val="28"/>
          <w:szCs w:val="28"/>
        </w:rPr>
        <w:pict>
          <v:shape id="_x0000_s1049" type="#_x0000_t109" style="position:absolute;left:0;text-align:left;margin-left:-4.8pt;margin-top:2.4pt;width:77.8pt;height:132.55pt;z-index:25" strokeweight="1pt">
            <v:stroke linestyle="thickThin"/>
            <v:textbox>
              <w:txbxContent>
                <w:p w:rsidR="005966E8" w:rsidRDefault="005966E8">
                  <w:pPr>
                    <w:spacing w:before="163"/>
                    <w:jc w:val="center"/>
                    <w:rPr>
                      <w:rFonts w:ascii="黑体" w:eastAsia="黑体"/>
                      <w:b/>
                      <w:bCs/>
                      <w:sz w:val="28"/>
                      <w:szCs w:val="28"/>
                    </w:rPr>
                  </w:pPr>
                </w:p>
                <w:p w:rsidR="005966E8" w:rsidRDefault="005966E8">
                  <w:pPr>
                    <w:spacing w:before="163"/>
                    <w:jc w:val="center"/>
                    <w:rPr>
                      <w:rFonts w:ascii="宋体" w:eastAsia="宋体" w:hAnsi="宋体"/>
                      <w:sz w:val="21"/>
                      <w:szCs w:val="21"/>
                    </w:rPr>
                  </w:pPr>
                  <w:r>
                    <w:rPr>
                      <w:rFonts w:ascii="宋体" w:eastAsia="宋体" w:hAnsi="宋体" w:cs="宋体" w:hint="eastAsia"/>
                      <w:sz w:val="21"/>
                      <w:szCs w:val="21"/>
                    </w:rPr>
                    <w:t>公共</w:t>
                  </w:r>
                </w:p>
                <w:p w:rsidR="005966E8" w:rsidRDefault="005966E8">
                  <w:pPr>
                    <w:spacing w:before="163"/>
                    <w:jc w:val="center"/>
                    <w:rPr>
                      <w:rFonts w:ascii="宋体" w:eastAsia="宋体" w:hAnsi="宋体"/>
                      <w:sz w:val="21"/>
                      <w:szCs w:val="21"/>
                    </w:rPr>
                  </w:pPr>
                  <w:r>
                    <w:rPr>
                      <w:rFonts w:ascii="宋体" w:eastAsia="宋体" w:hAnsi="宋体" w:cs="宋体" w:hint="eastAsia"/>
                      <w:sz w:val="21"/>
                      <w:szCs w:val="21"/>
                    </w:rPr>
                    <w:t>基础课</w:t>
                  </w:r>
                </w:p>
              </w:txbxContent>
            </v:textbox>
          </v:shape>
        </w:pict>
      </w:r>
      <w:r>
        <w:rPr>
          <w:rFonts w:ascii="仿宋" w:eastAsia="仿宋" w:hAnsi="仿宋"/>
          <w:b/>
          <w:bCs/>
          <w:noProof/>
          <w:sz w:val="28"/>
          <w:szCs w:val="28"/>
        </w:rPr>
        <w:pict>
          <v:shape id="_x0000_s1039" type="#_x0000_t202" style="position:absolute;left:0;text-align:left;margin-left:303pt;margin-top:16.7pt;width:26.55pt;height:118.5pt;z-index:15" strokeweight="1pt">
            <v:textbox>
              <w:txbxContent>
                <w:p w:rsidR="005966E8" w:rsidRDefault="005966E8">
                  <w:pPr>
                    <w:snapToGrid w:val="0"/>
                    <w:spacing w:before="163" w:line="240" w:lineRule="exact"/>
                    <w:jc w:val="center"/>
                    <w:rPr>
                      <w:rFonts w:ascii="宋体"/>
                      <w:sz w:val="21"/>
                      <w:szCs w:val="21"/>
                    </w:rPr>
                  </w:pPr>
                  <w:r>
                    <w:rPr>
                      <w:rFonts w:ascii="宋体" w:eastAsia="宋体" w:hAnsi="宋体" w:cs="宋体" w:hint="eastAsia"/>
                      <w:sz w:val="21"/>
                      <w:szCs w:val="21"/>
                    </w:rPr>
                    <w:t>历史</w:t>
                  </w:r>
                </w:p>
              </w:txbxContent>
            </v:textbox>
          </v:shape>
        </w:pict>
      </w:r>
      <w:r>
        <w:rPr>
          <w:rFonts w:ascii="仿宋" w:eastAsia="仿宋" w:hAnsi="仿宋"/>
          <w:b/>
          <w:bCs/>
          <w:noProof/>
          <w:sz w:val="28"/>
          <w:szCs w:val="28"/>
        </w:rPr>
        <w:pict>
          <v:shape id="Text Box 84" o:spid="_x0000_s1038" type="#_x0000_t202" style="position:absolute;left:0;text-align:left;margin-left:329.75pt;margin-top:16.7pt;width:26.55pt;height:118.5pt;z-index:14" strokeweight="1pt">
            <v:textbox>
              <w:txbxContent/>
            </v:textbox>
          </v:shape>
        </w:pict>
      </w:r>
      <w:r>
        <w:rPr>
          <w:rFonts w:ascii="仿宋" w:eastAsia="仿宋" w:hAnsi="仿宋"/>
          <w:b/>
          <w:bCs/>
          <w:noProof/>
          <w:sz w:val="28"/>
          <w:szCs w:val="28"/>
        </w:rPr>
        <w:pict>
          <v:shape id="AutoShape 71" o:spid="_x0000_s1037" type="#_x0000_t109" style="position:absolute;left:0;text-align:left;margin-left:391.2pt;margin-top:16.7pt;width:77.8pt;height:116.25pt;z-index:13" strokeweight="1pt">
            <v:stroke linestyle="thickThin"/>
            <v:textbox>
              <w:txbxContent>
                <w:p w:rsidR="005966E8" w:rsidRDefault="005966E8">
                  <w:pPr>
                    <w:spacing w:before="163"/>
                    <w:jc w:val="center"/>
                    <w:rPr>
                      <w:rFonts w:ascii="宋体" w:eastAsia="宋体" w:hAnsi="宋体"/>
                      <w:sz w:val="21"/>
                      <w:szCs w:val="21"/>
                    </w:rPr>
                  </w:pPr>
                  <w:r>
                    <w:rPr>
                      <w:rFonts w:ascii="宋体" w:eastAsia="宋体" w:hAnsi="宋体" w:cs="宋体" w:hint="eastAsia"/>
                      <w:sz w:val="21"/>
                      <w:szCs w:val="21"/>
                    </w:rPr>
                    <w:t>限定</w:t>
                  </w:r>
                </w:p>
                <w:p w:rsidR="005966E8" w:rsidRDefault="005966E8">
                  <w:pPr>
                    <w:spacing w:before="163"/>
                    <w:jc w:val="center"/>
                    <w:rPr>
                      <w:rFonts w:ascii="宋体" w:eastAsia="宋体" w:hAnsi="宋体"/>
                      <w:sz w:val="21"/>
                      <w:szCs w:val="21"/>
                    </w:rPr>
                  </w:pPr>
                  <w:r>
                    <w:rPr>
                      <w:rFonts w:ascii="宋体" w:eastAsia="宋体" w:hAnsi="宋体" w:cs="宋体" w:hint="eastAsia"/>
                      <w:sz w:val="21"/>
                      <w:szCs w:val="21"/>
                    </w:rPr>
                    <w:t>选修课</w:t>
                  </w:r>
                </w:p>
                <w:p w:rsidR="005966E8" w:rsidRDefault="005966E8" w:rsidP="005F7BEE">
                  <w:pPr>
                    <w:snapToGrid w:val="0"/>
                    <w:spacing w:before="163" w:line="240" w:lineRule="exact"/>
                    <w:ind w:left="210" w:hangingChars="100" w:hanging="210"/>
                    <w:jc w:val="left"/>
                    <w:rPr>
                      <w:rFonts w:ascii="宋体" w:eastAsia="宋体" w:hAnsi="宋体"/>
                      <w:sz w:val="21"/>
                      <w:szCs w:val="21"/>
                    </w:rPr>
                  </w:pPr>
                  <w:r>
                    <w:rPr>
                      <w:rFonts w:ascii="宋体" w:eastAsia="宋体" w:hAnsi="宋体" w:cs="宋体"/>
                      <w:sz w:val="21"/>
                      <w:szCs w:val="21"/>
                    </w:rPr>
                    <w:t>1.</w:t>
                  </w:r>
                  <w:r>
                    <w:rPr>
                      <w:rFonts w:ascii="宋体" w:eastAsia="宋体" w:hAnsi="宋体" w:cs="宋体" w:hint="eastAsia"/>
                      <w:sz w:val="21"/>
                      <w:szCs w:val="21"/>
                    </w:rPr>
                    <w:t>中华优秀传统文化</w:t>
                  </w:r>
                </w:p>
                <w:p w:rsidR="005966E8" w:rsidRDefault="005966E8">
                  <w:pPr>
                    <w:snapToGrid w:val="0"/>
                    <w:spacing w:before="163" w:line="240" w:lineRule="exact"/>
                    <w:jc w:val="left"/>
                    <w:rPr>
                      <w:rFonts w:ascii="宋体" w:eastAsia="宋体" w:hAnsi="宋体"/>
                      <w:sz w:val="21"/>
                      <w:szCs w:val="21"/>
                    </w:rPr>
                  </w:pPr>
                  <w:r>
                    <w:rPr>
                      <w:rFonts w:ascii="宋体" w:eastAsia="宋体" w:hAnsi="宋体" w:cs="宋体"/>
                      <w:sz w:val="21"/>
                      <w:szCs w:val="21"/>
                    </w:rPr>
                    <w:t xml:space="preserve">2. </w:t>
                  </w:r>
                  <w:r>
                    <w:rPr>
                      <w:rFonts w:ascii="宋体" w:eastAsia="宋体" w:hAnsi="宋体" w:cs="宋体" w:hint="eastAsia"/>
                      <w:sz w:val="21"/>
                      <w:szCs w:val="21"/>
                    </w:rPr>
                    <w:t>劳动教育</w:t>
                  </w:r>
                </w:p>
                <w:p w:rsidR="005966E8" w:rsidRDefault="005966E8">
                  <w:pPr>
                    <w:snapToGrid w:val="0"/>
                    <w:spacing w:before="163" w:line="240" w:lineRule="exact"/>
                    <w:jc w:val="left"/>
                    <w:rPr>
                      <w:rFonts w:ascii="宋体"/>
                      <w:sz w:val="21"/>
                      <w:szCs w:val="21"/>
                    </w:rPr>
                  </w:pPr>
                </w:p>
                <w:p w:rsidR="005966E8" w:rsidRDefault="005966E8">
                  <w:pPr>
                    <w:spacing w:before="163"/>
                  </w:pPr>
                </w:p>
              </w:txbxContent>
            </v:textbox>
          </v:shape>
        </w:pict>
      </w:r>
      <w:r>
        <w:rPr>
          <w:rFonts w:ascii="仿宋" w:eastAsia="仿宋" w:hAnsi="仿宋"/>
          <w:b/>
          <w:bCs/>
          <w:noProof/>
          <w:sz w:val="28"/>
          <w:szCs w:val="28"/>
        </w:rPr>
        <w:pict>
          <v:line id="_x0000_s1036" style="position:absolute;left:0;text-align:left;z-index:12" from="136.2pt,7.7pt" to="323.3pt,7.7pt" o:connectortype="straight"/>
        </w:pict>
      </w:r>
    </w:p>
    <w:p w:rsidR="009D0DED" w:rsidRDefault="009D0DED" w:rsidP="005F7BEE">
      <w:pPr>
        <w:ind w:firstLineChars="200" w:firstLine="562"/>
        <w:rPr>
          <w:rFonts w:ascii="仿宋" w:eastAsia="仿宋" w:hAnsi="仿宋"/>
          <w:b/>
          <w:bCs/>
          <w:sz w:val="28"/>
          <w:szCs w:val="28"/>
        </w:rPr>
      </w:pPr>
    </w:p>
    <w:p w:rsidR="009D0DED" w:rsidRDefault="009D0DED" w:rsidP="005F7BEE">
      <w:pPr>
        <w:ind w:firstLineChars="200" w:firstLine="562"/>
        <w:rPr>
          <w:rFonts w:ascii="仿宋" w:eastAsia="仿宋" w:hAnsi="仿宋"/>
          <w:b/>
          <w:bCs/>
          <w:sz w:val="28"/>
          <w:szCs w:val="28"/>
        </w:rPr>
      </w:pPr>
    </w:p>
    <w:p w:rsidR="009D0DED" w:rsidRDefault="009D0DED" w:rsidP="005F7BEE">
      <w:pPr>
        <w:ind w:firstLineChars="200" w:firstLine="562"/>
        <w:rPr>
          <w:rFonts w:ascii="仿宋" w:eastAsia="仿宋" w:hAnsi="仿宋"/>
          <w:b/>
          <w:bCs/>
          <w:sz w:val="28"/>
          <w:szCs w:val="28"/>
        </w:rPr>
      </w:pPr>
    </w:p>
    <w:p w:rsidR="009D0DED" w:rsidRDefault="009D0DED" w:rsidP="005F7BEE">
      <w:pPr>
        <w:ind w:firstLineChars="200" w:firstLine="562"/>
        <w:rPr>
          <w:rFonts w:ascii="仿宋" w:eastAsia="仿宋" w:hAnsi="仿宋"/>
          <w:b/>
          <w:bCs/>
          <w:sz w:val="28"/>
          <w:szCs w:val="28"/>
        </w:rPr>
      </w:pPr>
    </w:p>
    <w:p w:rsidR="009D0DED" w:rsidRDefault="009D0DED" w:rsidP="005F7BEE">
      <w:pPr>
        <w:ind w:firstLineChars="200" w:firstLine="562"/>
        <w:rPr>
          <w:rFonts w:ascii="仿宋" w:eastAsia="仿宋" w:hAnsi="仿宋"/>
          <w:b/>
          <w:bCs/>
          <w:sz w:val="28"/>
          <w:szCs w:val="28"/>
        </w:rPr>
      </w:pPr>
    </w:p>
    <w:p w:rsidR="009D0DED" w:rsidRDefault="009D0DED" w:rsidP="005F7BEE">
      <w:pPr>
        <w:ind w:firstLineChars="200" w:firstLine="562"/>
        <w:rPr>
          <w:rFonts w:ascii="仿宋" w:eastAsia="仿宋" w:hAnsi="仿宋"/>
          <w:b/>
          <w:bCs/>
          <w:sz w:val="28"/>
          <w:szCs w:val="28"/>
        </w:rPr>
      </w:pPr>
    </w:p>
    <w:p w:rsidR="009D0DED" w:rsidRDefault="009D0DED" w:rsidP="005F7BEE">
      <w:pPr>
        <w:ind w:firstLineChars="200" w:firstLine="562"/>
        <w:rPr>
          <w:rFonts w:ascii="仿宋" w:eastAsia="仿宋" w:hAnsi="仿宋"/>
          <w:b/>
          <w:bCs/>
          <w:sz w:val="28"/>
          <w:szCs w:val="28"/>
        </w:rPr>
      </w:pPr>
    </w:p>
    <w:p w:rsidR="009D0DED" w:rsidRDefault="009D0DED" w:rsidP="005F7BEE">
      <w:pPr>
        <w:spacing w:line="520" w:lineRule="exact"/>
        <w:ind w:firstLineChars="200" w:firstLine="562"/>
        <w:rPr>
          <w:rFonts w:ascii="宋体" w:eastAsia="宋体" w:hAnsi="宋体"/>
          <w:b/>
          <w:bCs/>
          <w:sz w:val="28"/>
          <w:szCs w:val="28"/>
        </w:rPr>
      </w:pPr>
    </w:p>
    <w:p w:rsidR="009D0DED" w:rsidRDefault="009D0DED" w:rsidP="005F7BEE">
      <w:pPr>
        <w:spacing w:line="520" w:lineRule="exact"/>
        <w:ind w:firstLineChars="200" w:firstLine="562"/>
        <w:rPr>
          <w:rFonts w:ascii="宋体" w:eastAsia="宋体" w:hAnsi="宋体"/>
          <w:b/>
          <w:bCs/>
          <w:sz w:val="28"/>
          <w:szCs w:val="28"/>
        </w:rPr>
      </w:pPr>
    </w:p>
    <w:p w:rsidR="009D0DED" w:rsidRPr="00531030" w:rsidRDefault="005966E8" w:rsidP="005F7BEE">
      <w:pPr>
        <w:spacing w:line="520" w:lineRule="exact"/>
        <w:ind w:firstLineChars="200" w:firstLine="640"/>
        <w:rPr>
          <w:rFonts w:ascii="宋体" w:eastAsia="宋体" w:hAnsi="宋体"/>
          <w:b/>
          <w:bCs/>
          <w:sz w:val="28"/>
          <w:szCs w:val="28"/>
        </w:rPr>
      </w:pPr>
      <w:r>
        <w:rPr>
          <w:noProof/>
        </w:rPr>
        <w:pict>
          <v:line id="_x0000_s1065" style="position:absolute;left:0;text-align:left;flip:y;z-index:1" from="306pt,10.2pt" to="306pt,17.45pt" o:connectortype="straight"/>
        </w:pict>
      </w:r>
      <w:r>
        <w:rPr>
          <w:noProof/>
        </w:rPr>
        <w:pict>
          <v:line id="_x0000_s1066" style="position:absolute;left:0;text-align:left;flip:x y;z-index:2" from="115.6pt,8.45pt" to="115.75pt,17.45pt" o:connectortype="straight"/>
        </w:pict>
      </w:r>
      <w:r w:rsidR="009D0DED" w:rsidRPr="00531030">
        <w:rPr>
          <w:rFonts w:ascii="宋体" w:eastAsia="宋体" w:hAnsi="宋体" w:cs="宋体" w:hint="eastAsia"/>
          <w:b/>
          <w:bCs/>
          <w:sz w:val="28"/>
          <w:szCs w:val="28"/>
        </w:rPr>
        <w:t>（一）公共基础课程</w:t>
      </w:r>
    </w:p>
    <w:tbl>
      <w:tblPr>
        <w:tblW w:w="929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6"/>
        <w:gridCol w:w="1309"/>
        <w:gridCol w:w="6689"/>
        <w:gridCol w:w="719"/>
      </w:tblGrid>
      <w:tr w:rsidR="009D0DED" w:rsidRPr="0025454E">
        <w:tc>
          <w:tcPr>
            <w:tcW w:w="576" w:type="dxa"/>
            <w:vAlign w:val="center"/>
          </w:tcPr>
          <w:p w:rsidR="009D0DED" w:rsidRPr="0025454E" w:rsidRDefault="009D0DED" w:rsidP="0025454E">
            <w:pPr>
              <w:tabs>
                <w:tab w:val="left" w:pos="3735"/>
              </w:tabs>
              <w:spacing w:before="120" w:line="400" w:lineRule="exact"/>
              <w:jc w:val="center"/>
              <w:rPr>
                <w:rFonts w:ascii="宋体" w:eastAsia="宋体" w:hAnsi="宋体"/>
                <w:sz w:val="24"/>
                <w:szCs w:val="24"/>
              </w:rPr>
            </w:pPr>
            <w:r w:rsidRPr="0025454E">
              <w:rPr>
                <w:rFonts w:ascii="宋体" w:eastAsia="宋体" w:hAnsi="宋体" w:cs="宋体" w:hint="eastAsia"/>
                <w:sz w:val="24"/>
                <w:szCs w:val="24"/>
              </w:rPr>
              <w:t>序号</w:t>
            </w:r>
          </w:p>
        </w:tc>
        <w:tc>
          <w:tcPr>
            <w:tcW w:w="1309" w:type="dxa"/>
            <w:vAlign w:val="center"/>
          </w:tcPr>
          <w:p w:rsidR="009D0DED" w:rsidRPr="0025454E" w:rsidRDefault="009D0DED" w:rsidP="0025454E">
            <w:pPr>
              <w:tabs>
                <w:tab w:val="left" w:pos="3735"/>
              </w:tabs>
              <w:spacing w:before="120" w:line="400" w:lineRule="exact"/>
              <w:jc w:val="center"/>
              <w:rPr>
                <w:rFonts w:ascii="宋体" w:eastAsia="宋体" w:hAnsi="宋体"/>
                <w:sz w:val="24"/>
                <w:szCs w:val="24"/>
              </w:rPr>
            </w:pPr>
            <w:r w:rsidRPr="0025454E">
              <w:rPr>
                <w:rFonts w:ascii="宋体" w:eastAsia="宋体" w:hAnsi="宋体" w:cs="宋体" w:hint="eastAsia"/>
                <w:sz w:val="24"/>
                <w:szCs w:val="24"/>
              </w:rPr>
              <w:t>课程名称</w:t>
            </w:r>
          </w:p>
        </w:tc>
        <w:tc>
          <w:tcPr>
            <w:tcW w:w="6689" w:type="dxa"/>
            <w:vAlign w:val="center"/>
          </w:tcPr>
          <w:p w:rsidR="009D0DED" w:rsidRPr="0025454E" w:rsidRDefault="009D0DED" w:rsidP="0025454E">
            <w:pPr>
              <w:spacing w:before="120" w:line="400" w:lineRule="exact"/>
              <w:jc w:val="center"/>
              <w:rPr>
                <w:rFonts w:ascii="宋体" w:eastAsia="宋体" w:hAnsi="宋体"/>
                <w:sz w:val="24"/>
                <w:szCs w:val="24"/>
              </w:rPr>
            </w:pPr>
            <w:r w:rsidRPr="0025454E">
              <w:rPr>
                <w:rFonts w:ascii="宋体" w:eastAsia="宋体" w:hAnsi="宋体" w:cs="宋体" w:hint="eastAsia"/>
                <w:sz w:val="24"/>
                <w:szCs w:val="24"/>
              </w:rPr>
              <w:t>主要教学内容与要求</w:t>
            </w:r>
          </w:p>
        </w:tc>
        <w:tc>
          <w:tcPr>
            <w:tcW w:w="719" w:type="dxa"/>
            <w:vAlign w:val="center"/>
          </w:tcPr>
          <w:p w:rsidR="009D0DED" w:rsidRPr="0025454E" w:rsidRDefault="009D0DED" w:rsidP="0025454E">
            <w:pPr>
              <w:tabs>
                <w:tab w:val="left" w:pos="3735"/>
              </w:tabs>
              <w:spacing w:before="120" w:line="400" w:lineRule="exact"/>
              <w:jc w:val="center"/>
              <w:rPr>
                <w:rFonts w:ascii="宋体" w:eastAsia="宋体" w:hAnsi="宋体"/>
                <w:sz w:val="24"/>
                <w:szCs w:val="24"/>
              </w:rPr>
            </w:pPr>
            <w:r w:rsidRPr="0025454E">
              <w:rPr>
                <w:rFonts w:ascii="宋体" w:eastAsia="宋体" w:hAnsi="宋体" w:cs="宋体" w:hint="eastAsia"/>
                <w:sz w:val="24"/>
                <w:szCs w:val="24"/>
              </w:rPr>
              <w:t>学时</w:t>
            </w:r>
          </w:p>
        </w:tc>
      </w:tr>
      <w:tr w:rsidR="009D0DED" w:rsidRPr="0025454E">
        <w:tc>
          <w:tcPr>
            <w:tcW w:w="576" w:type="dxa"/>
            <w:vAlign w:val="center"/>
          </w:tcPr>
          <w:p w:rsidR="009D0DED" w:rsidRPr="0025454E" w:rsidRDefault="009D0DED" w:rsidP="0025454E">
            <w:pPr>
              <w:spacing w:before="120" w:line="400" w:lineRule="exact"/>
              <w:rPr>
                <w:rFonts w:ascii="宋体" w:eastAsia="宋体" w:hAnsi="宋体" w:cs="宋体"/>
                <w:color w:val="000000"/>
                <w:sz w:val="24"/>
                <w:szCs w:val="24"/>
              </w:rPr>
            </w:pPr>
            <w:r w:rsidRPr="0025454E">
              <w:rPr>
                <w:rFonts w:ascii="宋体" w:eastAsia="宋体" w:hAnsi="宋体" w:cs="宋体"/>
                <w:color w:val="000000"/>
                <w:sz w:val="24"/>
                <w:szCs w:val="24"/>
              </w:rPr>
              <w:t xml:space="preserve">  1</w:t>
            </w:r>
          </w:p>
        </w:tc>
        <w:tc>
          <w:tcPr>
            <w:tcW w:w="1309" w:type="dxa"/>
            <w:vAlign w:val="center"/>
          </w:tcPr>
          <w:p w:rsidR="009D0DED" w:rsidRPr="0025454E" w:rsidRDefault="009D0DED" w:rsidP="0025454E">
            <w:pPr>
              <w:spacing w:before="120" w:line="400" w:lineRule="exact"/>
              <w:jc w:val="center"/>
              <w:rPr>
                <w:rFonts w:ascii="宋体" w:eastAsia="宋体" w:hAnsi="宋体"/>
                <w:color w:val="000000"/>
                <w:sz w:val="24"/>
                <w:szCs w:val="24"/>
              </w:rPr>
            </w:pPr>
            <w:r w:rsidRPr="0025454E">
              <w:rPr>
                <w:rFonts w:ascii="宋体" w:eastAsia="宋体" w:hAnsi="宋体" w:cs="宋体" w:hint="eastAsia"/>
                <w:color w:val="000000"/>
                <w:sz w:val="24"/>
                <w:szCs w:val="24"/>
              </w:rPr>
              <w:t>职业生涯规划</w:t>
            </w:r>
          </w:p>
        </w:tc>
        <w:tc>
          <w:tcPr>
            <w:tcW w:w="6689" w:type="dxa"/>
            <w:vAlign w:val="center"/>
          </w:tcPr>
          <w:p w:rsidR="009D0DED" w:rsidRPr="0025454E" w:rsidRDefault="009D0DED" w:rsidP="005F7BEE">
            <w:pPr>
              <w:spacing w:before="120" w:line="400" w:lineRule="exact"/>
              <w:ind w:firstLineChars="200" w:firstLine="480"/>
              <w:rPr>
                <w:rFonts w:ascii="宋体" w:eastAsia="宋体" w:hAnsi="宋体"/>
                <w:color w:val="000000"/>
                <w:sz w:val="24"/>
                <w:szCs w:val="24"/>
              </w:rPr>
            </w:pPr>
            <w:r w:rsidRPr="0025454E">
              <w:rPr>
                <w:rFonts w:ascii="宋体" w:eastAsia="宋体" w:hAnsi="宋体" w:cs="宋体" w:hint="eastAsia"/>
                <w:color w:val="000000"/>
                <w:sz w:val="24"/>
                <w:szCs w:val="24"/>
              </w:rPr>
              <w:t>依据《中等职业学校职业生涯规划教学大纲》开设，并注重培养学生树立正确的职业观念和职业理想，能根据社会需要和自身特点进行职业生涯规划，并以此规范调整自己的行为，为顺利就业、创业创造条件。</w:t>
            </w:r>
          </w:p>
        </w:tc>
        <w:tc>
          <w:tcPr>
            <w:tcW w:w="719" w:type="dxa"/>
            <w:vAlign w:val="center"/>
          </w:tcPr>
          <w:p w:rsidR="009D0DED" w:rsidRPr="0025454E" w:rsidRDefault="009D0DED" w:rsidP="0025454E">
            <w:pPr>
              <w:spacing w:before="120" w:line="400" w:lineRule="exact"/>
              <w:jc w:val="center"/>
              <w:rPr>
                <w:rFonts w:ascii="宋体" w:eastAsia="宋体" w:hAnsi="宋体" w:cs="宋体"/>
                <w:color w:val="000000"/>
                <w:sz w:val="24"/>
                <w:szCs w:val="24"/>
              </w:rPr>
            </w:pPr>
            <w:r w:rsidRPr="0025454E">
              <w:rPr>
                <w:rFonts w:ascii="宋体" w:eastAsia="宋体" w:hAnsi="宋体" w:cs="宋体"/>
                <w:color w:val="000000"/>
                <w:sz w:val="24"/>
                <w:szCs w:val="24"/>
              </w:rPr>
              <w:t>36</w:t>
            </w:r>
          </w:p>
        </w:tc>
      </w:tr>
      <w:tr w:rsidR="009D0DED" w:rsidRPr="0025454E">
        <w:tc>
          <w:tcPr>
            <w:tcW w:w="576" w:type="dxa"/>
            <w:vAlign w:val="center"/>
          </w:tcPr>
          <w:p w:rsidR="009D0DED" w:rsidRPr="0025454E" w:rsidRDefault="009D0DED" w:rsidP="0025454E">
            <w:pPr>
              <w:spacing w:before="120" w:line="400" w:lineRule="exact"/>
              <w:jc w:val="center"/>
              <w:rPr>
                <w:rFonts w:ascii="宋体" w:eastAsia="宋体" w:hAnsi="宋体" w:cs="宋体"/>
                <w:color w:val="000000"/>
                <w:sz w:val="24"/>
                <w:szCs w:val="24"/>
              </w:rPr>
            </w:pPr>
            <w:r w:rsidRPr="0025454E">
              <w:rPr>
                <w:rFonts w:ascii="宋体" w:eastAsia="宋体" w:hAnsi="宋体" w:cs="宋体"/>
                <w:color w:val="000000"/>
                <w:sz w:val="24"/>
                <w:szCs w:val="24"/>
              </w:rPr>
              <w:t>2</w:t>
            </w:r>
          </w:p>
        </w:tc>
        <w:tc>
          <w:tcPr>
            <w:tcW w:w="1309" w:type="dxa"/>
            <w:vAlign w:val="center"/>
          </w:tcPr>
          <w:p w:rsidR="009D0DED" w:rsidRPr="0025454E" w:rsidRDefault="009D0DED" w:rsidP="0025454E">
            <w:pPr>
              <w:spacing w:before="120" w:line="400" w:lineRule="exact"/>
              <w:jc w:val="center"/>
              <w:rPr>
                <w:rFonts w:ascii="宋体" w:eastAsia="宋体" w:hAnsi="宋体"/>
                <w:color w:val="000000"/>
                <w:sz w:val="24"/>
                <w:szCs w:val="24"/>
              </w:rPr>
            </w:pPr>
            <w:r w:rsidRPr="0025454E">
              <w:rPr>
                <w:rFonts w:ascii="宋体" w:eastAsia="宋体" w:hAnsi="宋体" w:cs="宋体" w:hint="eastAsia"/>
                <w:color w:val="000000"/>
                <w:kern w:val="0"/>
                <w:sz w:val="24"/>
                <w:szCs w:val="24"/>
              </w:rPr>
              <w:t>职业道德与法律</w:t>
            </w:r>
          </w:p>
        </w:tc>
        <w:tc>
          <w:tcPr>
            <w:tcW w:w="6689" w:type="dxa"/>
          </w:tcPr>
          <w:p w:rsidR="009D0DED" w:rsidRPr="0025454E" w:rsidRDefault="009D0DED" w:rsidP="005F7BEE">
            <w:pPr>
              <w:spacing w:before="120" w:line="400" w:lineRule="exact"/>
              <w:ind w:firstLineChars="200" w:firstLine="480"/>
              <w:rPr>
                <w:rFonts w:ascii="宋体" w:eastAsia="宋体" w:hAnsi="宋体"/>
                <w:color w:val="000000"/>
                <w:sz w:val="24"/>
                <w:szCs w:val="24"/>
              </w:rPr>
            </w:pPr>
            <w:r w:rsidRPr="0025454E">
              <w:rPr>
                <w:rFonts w:ascii="宋体" w:eastAsia="宋体" w:hAnsi="宋体" w:cs="宋体" w:hint="eastAsia"/>
                <w:color w:val="000000"/>
                <w:sz w:val="24"/>
                <w:szCs w:val="24"/>
              </w:rPr>
              <w:t>依据《中等职业学校职业道德与法律教学大纲》开设，并注重培养学生提高职业道德素质和法律素质，树立社会主义荣辱观，增强社会主义法治意识等。</w:t>
            </w:r>
          </w:p>
        </w:tc>
        <w:tc>
          <w:tcPr>
            <w:tcW w:w="719" w:type="dxa"/>
            <w:vAlign w:val="center"/>
          </w:tcPr>
          <w:p w:rsidR="009D0DED" w:rsidRPr="0025454E" w:rsidRDefault="009D0DED" w:rsidP="0025454E">
            <w:pPr>
              <w:spacing w:before="120" w:line="400" w:lineRule="exact"/>
              <w:jc w:val="center"/>
              <w:rPr>
                <w:rFonts w:ascii="宋体" w:eastAsia="宋体" w:hAnsi="宋体" w:cs="宋体"/>
                <w:color w:val="000000"/>
                <w:sz w:val="24"/>
                <w:szCs w:val="24"/>
              </w:rPr>
            </w:pPr>
            <w:r w:rsidRPr="0025454E">
              <w:rPr>
                <w:rFonts w:ascii="宋体" w:eastAsia="宋体" w:hAnsi="宋体" w:cs="宋体"/>
                <w:color w:val="000000"/>
                <w:sz w:val="24"/>
                <w:szCs w:val="24"/>
              </w:rPr>
              <w:t>36</w:t>
            </w:r>
          </w:p>
        </w:tc>
      </w:tr>
      <w:tr w:rsidR="009D0DED" w:rsidRPr="0025454E">
        <w:tc>
          <w:tcPr>
            <w:tcW w:w="576" w:type="dxa"/>
            <w:vAlign w:val="center"/>
          </w:tcPr>
          <w:p w:rsidR="009D0DED" w:rsidRPr="0025454E" w:rsidRDefault="009D0DED" w:rsidP="0025454E">
            <w:pPr>
              <w:spacing w:before="120" w:line="400" w:lineRule="exact"/>
              <w:jc w:val="center"/>
              <w:rPr>
                <w:rFonts w:ascii="宋体" w:eastAsia="宋体" w:hAnsi="宋体" w:cs="宋体"/>
                <w:color w:val="000000"/>
                <w:sz w:val="24"/>
                <w:szCs w:val="24"/>
              </w:rPr>
            </w:pPr>
            <w:r w:rsidRPr="0025454E">
              <w:rPr>
                <w:rFonts w:ascii="宋体" w:eastAsia="宋体" w:hAnsi="宋体" w:cs="宋体"/>
                <w:color w:val="000000"/>
                <w:sz w:val="24"/>
                <w:szCs w:val="24"/>
              </w:rPr>
              <w:t>3</w:t>
            </w:r>
          </w:p>
        </w:tc>
        <w:tc>
          <w:tcPr>
            <w:tcW w:w="1309" w:type="dxa"/>
            <w:vAlign w:val="center"/>
          </w:tcPr>
          <w:p w:rsidR="009D0DED" w:rsidRPr="0025454E" w:rsidRDefault="009D0DED" w:rsidP="0025454E">
            <w:pPr>
              <w:spacing w:before="120" w:line="400" w:lineRule="exact"/>
              <w:jc w:val="center"/>
              <w:rPr>
                <w:rFonts w:ascii="宋体" w:eastAsia="宋体" w:hAnsi="宋体"/>
                <w:color w:val="000000"/>
                <w:sz w:val="24"/>
                <w:szCs w:val="24"/>
              </w:rPr>
            </w:pPr>
            <w:r w:rsidRPr="0025454E">
              <w:rPr>
                <w:rFonts w:ascii="宋体" w:eastAsia="宋体" w:hAnsi="宋体" w:cs="宋体" w:hint="eastAsia"/>
                <w:color w:val="000000"/>
                <w:sz w:val="24"/>
                <w:szCs w:val="24"/>
              </w:rPr>
              <w:t>经济政治与社会</w:t>
            </w:r>
          </w:p>
        </w:tc>
        <w:tc>
          <w:tcPr>
            <w:tcW w:w="6689" w:type="dxa"/>
            <w:vAlign w:val="center"/>
          </w:tcPr>
          <w:p w:rsidR="009D0DED" w:rsidRPr="0025454E" w:rsidRDefault="009D0DED" w:rsidP="005F7BEE">
            <w:pPr>
              <w:spacing w:before="120" w:line="400" w:lineRule="exact"/>
              <w:ind w:firstLineChars="200" w:firstLine="480"/>
              <w:rPr>
                <w:rFonts w:ascii="宋体" w:eastAsia="宋体" w:hAnsi="宋体"/>
                <w:color w:val="000000"/>
                <w:sz w:val="24"/>
                <w:szCs w:val="24"/>
              </w:rPr>
            </w:pPr>
            <w:r w:rsidRPr="0025454E">
              <w:rPr>
                <w:rFonts w:ascii="宋体" w:eastAsia="宋体" w:hAnsi="宋体" w:cs="宋体" w:hint="eastAsia"/>
                <w:color w:val="000000"/>
                <w:sz w:val="24"/>
                <w:szCs w:val="24"/>
              </w:rPr>
              <w:t>依据《中等职业学校经济政治与社会教学大纲》开设，并注重培养学生认同我国的经济、政治制度，了解所处的文化和社会环境，树立中国特色社会主义共同理想。</w:t>
            </w:r>
          </w:p>
        </w:tc>
        <w:tc>
          <w:tcPr>
            <w:tcW w:w="719" w:type="dxa"/>
            <w:vAlign w:val="center"/>
          </w:tcPr>
          <w:p w:rsidR="009D0DED" w:rsidRPr="0025454E" w:rsidRDefault="009D0DED" w:rsidP="0025454E">
            <w:pPr>
              <w:spacing w:before="120" w:line="400" w:lineRule="exact"/>
              <w:jc w:val="center"/>
              <w:rPr>
                <w:rFonts w:ascii="宋体" w:eastAsia="宋体" w:hAnsi="宋体" w:cs="宋体"/>
                <w:color w:val="000000"/>
                <w:sz w:val="24"/>
                <w:szCs w:val="24"/>
              </w:rPr>
            </w:pPr>
            <w:r w:rsidRPr="0025454E">
              <w:rPr>
                <w:rFonts w:ascii="宋体" w:eastAsia="宋体" w:hAnsi="宋体" w:cs="宋体"/>
                <w:color w:val="000000"/>
                <w:sz w:val="24"/>
                <w:szCs w:val="24"/>
              </w:rPr>
              <w:t>54</w:t>
            </w:r>
          </w:p>
        </w:tc>
      </w:tr>
      <w:tr w:rsidR="009D0DED" w:rsidRPr="0025454E">
        <w:tc>
          <w:tcPr>
            <w:tcW w:w="576" w:type="dxa"/>
            <w:vAlign w:val="center"/>
          </w:tcPr>
          <w:p w:rsidR="009D0DED" w:rsidRPr="0025454E" w:rsidRDefault="009D0DED" w:rsidP="0025454E">
            <w:pPr>
              <w:spacing w:before="120" w:line="400" w:lineRule="exact"/>
              <w:jc w:val="center"/>
              <w:rPr>
                <w:rFonts w:ascii="宋体" w:eastAsia="宋体" w:hAnsi="宋体" w:cs="宋体"/>
                <w:color w:val="000000"/>
                <w:sz w:val="24"/>
                <w:szCs w:val="24"/>
              </w:rPr>
            </w:pPr>
            <w:r w:rsidRPr="0025454E">
              <w:rPr>
                <w:rFonts w:ascii="宋体" w:eastAsia="宋体" w:hAnsi="宋体" w:cs="宋体"/>
                <w:color w:val="000000"/>
                <w:sz w:val="24"/>
                <w:szCs w:val="24"/>
              </w:rPr>
              <w:t>4</w:t>
            </w:r>
          </w:p>
        </w:tc>
        <w:tc>
          <w:tcPr>
            <w:tcW w:w="1309" w:type="dxa"/>
            <w:vAlign w:val="center"/>
          </w:tcPr>
          <w:p w:rsidR="009D0DED" w:rsidRPr="0025454E" w:rsidRDefault="009D0DED" w:rsidP="0025454E">
            <w:pPr>
              <w:spacing w:before="120" w:line="400" w:lineRule="exact"/>
              <w:jc w:val="center"/>
              <w:rPr>
                <w:rFonts w:ascii="宋体" w:eastAsia="宋体" w:hAnsi="宋体"/>
                <w:color w:val="000000"/>
                <w:sz w:val="24"/>
                <w:szCs w:val="24"/>
              </w:rPr>
            </w:pPr>
            <w:r w:rsidRPr="0025454E">
              <w:rPr>
                <w:rFonts w:ascii="宋体" w:eastAsia="宋体" w:hAnsi="宋体" w:cs="宋体" w:hint="eastAsia"/>
                <w:color w:val="000000"/>
                <w:sz w:val="24"/>
                <w:szCs w:val="24"/>
              </w:rPr>
              <w:t>哲学与人生</w:t>
            </w:r>
          </w:p>
        </w:tc>
        <w:tc>
          <w:tcPr>
            <w:tcW w:w="6689" w:type="dxa"/>
            <w:vAlign w:val="center"/>
          </w:tcPr>
          <w:p w:rsidR="009D0DED" w:rsidRPr="0025454E" w:rsidRDefault="009D0DED" w:rsidP="005F7BEE">
            <w:pPr>
              <w:spacing w:before="120" w:line="400" w:lineRule="exact"/>
              <w:ind w:firstLineChars="200" w:firstLine="480"/>
              <w:rPr>
                <w:rFonts w:ascii="宋体" w:eastAsia="宋体" w:hAnsi="宋体"/>
                <w:color w:val="000000"/>
                <w:sz w:val="24"/>
                <w:szCs w:val="24"/>
              </w:rPr>
            </w:pPr>
            <w:r w:rsidRPr="0025454E">
              <w:rPr>
                <w:rFonts w:ascii="宋体" w:eastAsia="宋体" w:hAnsi="宋体" w:cs="宋体" w:hint="eastAsia"/>
                <w:color w:val="000000"/>
                <w:sz w:val="24"/>
                <w:szCs w:val="24"/>
              </w:rPr>
              <w:t>依据《中等职业学校哲学与人生教学大纲》开设，并注重培养学生能运用辩证唯物主义和历史唯物主义的观点和方法，正确认识和处理人生发展中的基本问题，形成正确的世界观、人生观和价值观。</w:t>
            </w:r>
          </w:p>
        </w:tc>
        <w:tc>
          <w:tcPr>
            <w:tcW w:w="719" w:type="dxa"/>
            <w:vAlign w:val="center"/>
          </w:tcPr>
          <w:p w:rsidR="009D0DED" w:rsidRPr="0025454E" w:rsidRDefault="009D0DED" w:rsidP="0025454E">
            <w:pPr>
              <w:spacing w:before="120" w:line="400" w:lineRule="exact"/>
              <w:jc w:val="center"/>
              <w:rPr>
                <w:rFonts w:ascii="宋体" w:eastAsia="宋体" w:hAnsi="宋体" w:cs="宋体"/>
                <w:color w:val="000000"/>
                <w:sz w:val="24"/>
                <w:szCs w:val="24"/>
              </w:rPr>
            </w:pPr>
            <w:r w:rsidRPr="0025454E">
              <w:rPr>
                <w:rFonts w:ascii="宋体" w:eastAsia="宋体" w:hAnsi="宋体" w:cs="宋体"/>
                <w:color w:val="000000"/>
                <w:sz w:val="24"/>
                <w:szCs w:val="24"/>
              </w:rPr>
              <w:t>54</w:t>
            </w:r>
          </w:p>
        </w:tc>
      </w:tr>
      <w:tr w:rsidR="009D0DED" w:rsidRPr="0025454E">
        <w:tc>
          <w:tcPr>
            <w:tcW w:w="576" w:type="dxa"/>
            <w:vAlign w:val="center"/>
          </w:tcPr>
          <w:p w:rsidR="009D0DED" w:rsidRPr="0025454E" w:rsidRDefault="009D0DED" w:rsidP="0025454E">
            <w:pPr>
              <w:spacing w:before="120" w:line="400" w:lineRule="exact"/>
              <w:jc w:val="center"/>
              <w:rPr>
                <w:rFonts w:ascii="宋体" w:eastAsia="宋体" w:hAnsi="宋体" w:cs="宋体"/>
                <w:color w:val="000000"/>
                <w:sz w:val="24"/>
                <w:szCs w:val="24"/>
              </w:rPr>
            </w:pPr>
            <w:r w:rsidRPr="0025454E">
              <w:rPr>
                <w:rFonts w:ascii="宋体" w:eastAsia="宋体" w:hAnsi="宋体" w:cs="宋体"/>
                <w:color w:val="000000"/>
                <w:sz w:val="24"/>
                <w:szCs w:val="24"/>
              </w:rPr>
              <w:t>5</w:t>
            </w:r>
          </w:p>
        </w:tc>
        <w:tc>
          <w:tcPr>
            <w:tcW w:w="1309" w:type="dxa"/>
            <w:vAlign w:val="center"/>
          </w:tcPr>
          <w:p w:rsidR="009D0DED" w:rsidRPr="0025454E" w:rsidRDefault="009D0DED" w:rsidP="005F7BEE">
            <w:pPr>
              <w:spacing w:before="120" w:line="400" w:lineRule="exact"/>
              <w:ind w:firstLineChars="100" w:firstLine="240"/>
              <w:jc w:val="center"/>
              <w:rPr>
                <w:rFonts w:ascii="宋体" w:eastAsia="宋体" w:hAnsi="宋体"/>
                <w:color w:val="000000"/>
                <w:sz w:val="24"/>
                <w:szCs w:val="24"/>
              </w:rPr>
            </w:pPr>
            <w:r w:rsidRPr="0025454E">
              <w:rPr>
                <w:rFonts w:ascii="宋体" w:eastAsia="宋体" w:hAnsi="宋体" w:cs="宋体" w:hint="eastAsia"/>
                <w:color w:val="000000"/>
                <w:sz w:val="24"/>
                <w:szCs w:val="24"/>
              </w:rPr>
              <w:t>语文</w:t>
            </w:r>
          </w:p>
        </w:tc>
        <w:tc>
          <w:tcPr>
            <w:tcW w:w="6689" w:type="dxa"/>
          </w:tcPr>
          <w:p w:rsidR="009D0DED" w:rsidRPr="0025454E" w:rsidRDefault="009D0DED" w:rsidP="005F7BEE">
            <w:pPr>
              <w:spacing w:before="120" w:line="400" w:lineRule="exact"/>
              <w:ind w:firstLineChars="200" w:firstLine="480"/>
              <w:rPr>
                <w:rFonts w:ascii="宋体" w:eastAsia="宋体" w:hAnsi="宋体"/>
                <w:color w:val="000000"/>
                <w:sz w:val="24"/>
                <w:szCs w:val="24"/>
              </w:rPr>
            </w:pPr>
            <w:r w:rsidRPr="0025454E">
              <w:rPr>
                <w:rFonts w:ascii="宋体" w:eastAsia="宋体" w:hAnsi="宋体" w:cs="宋体" w:hint="eastAsia"/>
                <w:color w:val="000000"/>
                <w:sz w:val="24"/>
                <w:szCs w:val="24"/>
              </w:rPr>
              <w:t>依据《中等职业学校语文教学大纲》开设，并注重培养学生掌握必需的语文基础知识，掌握日常生活和职业岗位需要的现代文阅读能力、写作能力、口语交际能力，掌握基本的语文学习方法。</w:t>
            </w:r>
          </w:p>
        </w:tc>
        <w:tc>
          <w:tcPr>
            <w:tcW w:w="719" w:type="dxa"/>
            <w:vAlign w:val="center"/>
          </w:tcPr>
          <w:p w:rsidR="009D0DED" w:rsidRPr="0025454E" w:rsidRDefault="009D0DED" w:rsidP="0025454E">
            <w:pPr>
              <w:spacing w:before="120" w:line="400" w:lineRule="exact"/>
              <w:jc w:val="center"/>
              <w:rPr>
                <w:rFonts w:ascii="宋体" w:eastAsia="宋体" w:hAnsi="宋体" w:cs="宋体"/>
                <w:color w:val="000000"/>
                <w:sz w:val="24"/>
                <w:szCs w:val="24"/>
              </w:rPr>
            </w:pPr>
            <w:r w:rsidRPr="0025454E">
              <w:rPr>
                <w:rFonts w:ascii="宋体" w:eastAsia="宋体" w:hAnsi="宋体" w:cs="宋体"/>
                <w:color w:val="000000"/>
                <w:sz w:val="24"/>
                <w:szCs w:val="24"/>
              </w:rPr>
              <w:t>216</w:t>
            </w:r>
          </w:p>
        </w:tc>
      </w:tr>
      <w:tr w:rsidR="009D0DED" w:rsidRPr="0025454E">
        <w:tc>
          <w:tcPr>
            <w:tcW w:w="576" w:type="dxa"/>
            <w:vAlign w:val="center"/>
          </w:tcPr>
          <w:p w:rsidR="009D0DED" w:rsidRPr="0025454E" w:rsidRDefault="009D0DED" w:rsidP="0025454E">
            <w:pPr>
              <w:spacing w:before="120" w:line="400" w:lineRule="exact"/>
              <w:jc w:val="center"/>
              <w:rPr>
                <w:rFonts w:ascii="宋体" w:eastAsia="宋体" w:hAnsi="宋体" w:cs="宋体"/>
                <w:color w:val="000000"/>
                <w:sz w:val="24"/>
                <w:szCs w:val="24"/>
              </w:rPr>
            </w:pPr>
            <w:r w:rsidRPr="0025454E">
              <w:rPr>
                <w:rFonts w:ascii="宋体" w:eastAsia="宋体" w:hAnsi="宋体" w:cs="宋体"/>
                <w:color w:val="000000"/>
                <w:sz w:val="24"/>
                <w:szCs w:val="24"/>
              </w:rPr>
              <w:t>6</w:t>
            </w:r>
          </w:p>
        </w:tc>
        <w:tc>
          <w:tcPr>
            <w:tcW w:w="1309" w:type="dxa"/>
            <w:vAlign w:val="center"/>
          </w:tcPr>
          <w:p w:rsidR="009D0DED" w:rsidRPr="0025454E" w:rsidRDefault="009D0DED" w:rsidP="005F7BEE">
            <w:pPr>
              <w:spacing w:before="120" w:line="400" w:lineRule="exact"/>
              <w:ind w:firstLineChars="100" w:firstLine="240"/>
              <w:jc w:val="center"/>
              <w:rPr>
                <w:rFonts w:ascii="宋体" w:eastAsia="宋体" w:hAnsi="宋体"/>
                <w:color w:val="000000"/>
                <w:sz w:val="24"/>
                <w:szCs w:val="24"/>
              </w:rPr>
            </w:pPr>
            <w:r w:rsidRPr="0025454E">
              <w:rPr>
                <w:rFonts w:ascii="宋体" w:eastAsia="宋体" w:hAnsi="宋体" w:cs="宋体" w:hint="eastAsia"/>
                <w:color w:val="000000"/>
                <w:sz w:val="24"/>
                <w:szCs w:val="24"/>
              </w:rPr>
              <w:t>数学</w:t>
            </w:r>
          </w:p>
        </w:tc>
        <w:tc>
          <w:tcPr>
            <w:tcW w:w="6689" w:type="dxa"/>
          </w:tcPr>
          <w:p w:rsidR="009D0DED" w:rsidRPr="0025454E" w:rsidRDefault="009D0DED" w:rsidP="005F7BEE">
            <w:pPr>
              <w:spacing w:before="120" w:line="400" w:lineRule="exact"/>
              <w:ind w:firstLineChars="200" w:firstLine="480"/>
              <w:rPr>
                <w:rFonts w:ascii="宋体" w:eastAsia="宋体" w:hAnsi="宋体"/>
                <w:color w:val="000000"/>
                <w:sz w:val="24"/>
                <w:szCs w:val="24"/>
              </w:rPr>
            </w:pPr>
            <w:r w:rsidRPr="0025454E">
              <w:rPr>
                <w:rFonts w:ascii="宋体" w:eastAsia="宋体" w:hAnsi="宋体" w:cs="宋体" w:hint="eastAsia"/>
                <w:color w:val="000000"/>
                <w:sz w:val="24"/>
                <w:szCs w:val="24"/>
              </w:rPr>
              <w:t>依据《中等职业学校数学教学大纲》开设，并注重培养学生的计算技能、计算工具使用技能和数据处理技能，培养学生的观察能力、空间想象能力、分析与解决问题能力和数学思维能力。</w:t>
            </w:r>
          </w:p>
        </w:tc>
        <w:tc>
          <w:tcPr>
            <w:tcW w:w="719" w:type="dxa"/>
            <w:vAlign w:val="center"/>
          </w:tcPr>
          <w:p w:rsidR="009D0DED" w:rsidRPr="0025454E" w:rsidRDefault="009D0DED" w:rsidP="0025454E">
            <w:pPr>
              <w:spacing w:before="120" w:line="400" w:lineRule="exact"/>
              <w:jc w:val="center"/>
              <w:rPr>
                <w:rFonts w:ascii="宋体" w:eastAsia="宋体" w:hAnsi="宋体" w:cs="宋体"/>
                <w:color w:val="000000"/>
                <w:sz w:val="24"/>
                <w:szCs w:val="24"/>
              </w:rPr>
            </w:pPr>
            <w:r w:rsidRPr="0025454E">
              <w:rPr>
                <w:rFonts w:ascii="宋体" w:eastAsia="宋体" w:hAnsi="宋体" w:cs="宋体"/>
                <w:color w:val="000000"/>
                <w:sz w:val="24"/>
                <w:szCs w:val="24"/>
              </w:rPr>
              <w:t>162</w:t>
            </w:r>
          </w:p>
        </w:tc>
      </w:tr>
      <w:tr w:rsidR="009D0DED" w:rsidRPr="0025454E">
        <w:tc>
          <w:tcPr>
            <w:tcW w:w="576" w:type="dxa"/>
            <w:vAlign w:val="center"/>
          </w:tcPr>
          <w:p w:rsidR="009D0DED" w:rsidRPr="0025454E" w:rsidRDefault="009D0DED" w:rsidP="0025454E">
            <w:pPr>
              <w:spacing w:before="120" w:line="400" w:lineRule="exact"/>
              <w:jc w:val="center"/>
              <w:rPr>
                <w:rFonts w:ascii="宋体" w:eastAsia="宋体" w:hAnsi="宋体" w:cs="宋体"/>
                <w:color w:val="000000"/>
                <w:sz w:val="24"/>
                <w:szCs w:val="24"/>
              </w:rPr>
            </w:pPr>
            <w:r w:rsidRPr="0025454E">
              <w:rPr>
                <w:rFonts w:ascii="宋体" w:eastAsia="宋体" w:hAnsi="宋体" w:cs="宋体"/>
                <w:color w:val="000000"/>
                <w:sz w:val="24"/>
                <w:szCs w:val="24"/>
              </w:rPr>
              <w:t>7</w:t>
            </w:r>
          </w:p>
        </w:tc>
        <w:tc>
          <w:tcPr>
            <w:tcW w:w="1309" w:type="dxa"/>
            <w:vAlign w:val="center"/>
          </w:tcPr>
          <w:p w:rsidR="009D0DED" w:rsidRPr="0025454E" w:rsidRDefault="009D0DED" w:rsidP="005F7BEE">
            <w:pPr>
              <w:spacing w:before="120" w:line="400" w:lineRule="exact"/>
              <w:ind w:firstLineChars="100" w:firstLine="240"/>
              <w:jc w:val="center"/>
              <w:rPr>
                <w:rFonts w:ascii="宋体" w:eastAsia="宋体" w:hAnsi="宋体"/>
                <w:color w:val="000000"/>
                <w:sz w:val="24"/>
                <w:szCs w:val="24"/>
              </w:rPr>
            </w:pPr>
            <w:r w:rsidRPr="0025454E">
              <w:rPr>
                <w:rFonts w:ascii="宋体" w:eastAsia="宋体" w:hAnsi="宋体" w:cs="宋体" w:hint="eastAsia"/>
                <w:color w:val="000000"/>
                <w:sz w:val="24"/>
                <w:szCs w:val="24"/>
              </w:rPr>
              <w:t>英语</w:t>
            </w:r>
          </w:p>
        </w:tc>
        <w:tc>
          <w:tcPr>
            <w:tcW w:w="6689" w:type="dxa"/>
          </w:tcPr>
          <w:p w:rsidR="009D0DED" w:rsidRPr="0025454E" w:rsidRDefault="009D0DED" w:rsidP="005F7BEE">
            <w:pPr>
              <w:spacing w:before="120" w:line="400" w:lineRule="exact"/>
              <w:ind w:firstLineChars="200" w:firstLine="480"/>
              <w:rPr>
                <w:rFonts w:ascii="宋体" w:eastAsia="宋体" w:hAnsi="宋体"/>
                <w:color w:val="000000"/>
                <w:sz w:val="24"/>
                <w:szCs w:val="24"/>
              </w:rPr>
            </w:pPr>
            <w:r w:rsidRPr="0025454E">
              <w:rPr>
                <w:rFonts w:ascii="宋体" w:eastAsia="宋体" w:hAnsi="宋体" w:cs="宋体" w:hint="eastAsia"/>
                <w:color w:val="000000"/>
                <w:sz w:val="24"/>
                <w:szCs w:val="24"/>
              </w:rPr>
              <w:t>依据《中等职业学校英语教学大纲》开设，并注重培养学生掌握听、说、读、写等语言技能，初步</w:t>
            </w:r>
            <w:proofErr w:type="gramStart"/>
            <w:r w:rsidRPr="0025454E">
              <w:rPr>
                <w:rFonts w:ascii="宋体" w:eastAsia="宋体" w:hAnsi="宋体" w:cs="宋体" w:hint="eastAsia"/>
                <w:color w:val="000000"/>
                <w:sz w:val="24"/>
                <w:szCs w:val="24"/>
              </w:rPr>
              <w:t>形成职场英语</w:t>
            </w:r>
            <w:proofErr w:type="gramEnd"/>
            <w:r w:rsidRPr="0025454E">
              <w:rPr>
                <w:rFonts w:ascii="宋体" w:eastAsia="宋体" w:hAnsi="宋体" w:cs="宋体" w:hint="eastAsia"/>
                <w:color w:val="000000"/>
                <w:sz w:val="24"/>
                <w:szCs w:val="24"/>
              </w:rPr>
              <w:t>的应用能力，提高学生学习的自信心，帮助学生掌握学习策略，了解、认识中西方文化差异。</w:t>
            </w:r>
          </w:p>
        </w:tc>
        <w:tc>
          <w:tcPr>
            <w:tcW w:w="719" w:type="dxa"/>
            <w:vAlign w:val="center"/>
          </w:tcPr>
          <w:p w:rsidR="009D0DED" w:rsidRPr="0025454E" w:rsidRDefault="009D0DED" w:rsidP="0025454E">
            <w:pPr>
              <w:spacing w:before="120" w:line="400" w:lineRule="exact"/>
              <w:jc w:val="center"/>
              <w:rPr>
                <w:rFonts w:ascii="宋体" w:eastAsia="宋体" w:hAnsi="宋体" w:cs="宋体"/>
                <w:color w:val="000000"/>
                <w:sz w:val="24"/>
                <w:szCs w:val="24"/>
              </w:rPr>
            </w:pPr>
            <w:r w:rsidRPr="0025454E">
              <w:rPr>
                <w:rFonts w:ascii="宋体" w:eastAsia="宋体" w:hAnsi="宋体" w:cs="宋体"/>
                <w:color w:val="000000"/>
                <w:sz w:val="24"/>
                <w:szCs w:val="24"/>
              </w:rPr>
              <w:t>162</w:t>
            </w:r>
          </w:p>
        </w:tc>
      </w:tr>
      <w:tr w:rsidR="009D0DED" w:rsidRPr="0025454E">
        <w:tc>
          <w:tcPr>
            <w:tcW w:w="576" w:type="dxa"/>
            <w:vAlign w:val="center"/>
          </w:tcPr>
          <w:p w:rsidR="009D0DED" w:rsidRPr="0025454E" w:rsidRDefault="009D0DED" w:rsidP="0025454E">
            <w:pPr>
              <w:spacing w:before="120" w:line="400" w:lineRule="exact"/>
              <w:jc w:val="center"/>
              <w:rPr>
                <w:rFonts w:ascii="宋体" w:eastAsia="宋体" w:hAnsi="宋体" w:cs="宋体"/>
                <w:color w:val="000000"/>
                <w:sz w:val="24"/>
                <w:szCs w:val="24"/>
              </w:rPr>
            </w:pPr>
            <w:r w:rsidRPr="0025454E">
              <w:rPr>
                <w:rFonts w:ascii="宋体" w:eastAsia="宋体" w:hAnsi="宋体" w:cs="宋体"/>
                <w:color w:val="000000"/>
                <w:sz w:val="24"/>
                <w:szCs w:val="24"/>
              </w:rPr>
              <w:lastRenderedPageBreak/>
              <w:t>8</w:t>
            </w:r>
          </w:p>
        </w:tc>
        <w:tc>
          <w:tcPr>
            <w:tcW w:w="1309" w:type="dxa"/>
            <w:vAlign w:val="center"/>
          </w:tcPr>
          <w:p w:rsidR="009D0DED" w:rsidRPr="0025454E" w:rsidRDefault="009D0DED" w:rsidP="0025454E">
            <w:pPr>
              <w:spacing w:before="120" w:line="400" w:lineRule="exact"/>
              <w:jc w:val="center"/>
              <w:rPr>
                <w:rFonts w:ascii="宋体" w:eastAsia="宋体" w:hAnsi="宋体"/>
                <w:color w:val="FF0000"/>
                <w:sz w:val="24"/>
                <w:szCs w:val="24"/>
              </w:rPr>
            </w:pPr>
            <w:r w:rsidRPr="0025454E">
              <w:rPr>
                <w:rFonts w:ascii="宋体" w:eastAsia="宋体" w:hAnsi="宋体" w:cs="宋体" w:hint="eastAsia"/>
                <w:color w:val="000000"/>
                <w:sz w:val="24"/>
                <w:szCs w:val="24"/>
              </w:rPr>
              <w:t>信息技术</w:t>
            </w:r>
          </w:p>
        </w:tc>
        <w:tc>
          <w:tcPr>
            <w:tcW w:w="6689" w:type="dxa"/>
          </w:tcPr>
          <w:p w:rsidR="009D0DED" w:rsidRPr="0025454E" w:rsidRDefault="009D0DED" w:rsidP="005F7BEE">
            <w:pPr>
              <w:spacing w:before="120" w:line="400" w:lineRule="exact"/>
              <w:ind w:firstLineChars="200" w:firstLine="480"/>
              <w:rPr>
                <w:rFonts w:ascii="宋体" w:eastAsia="宋体" w:hAnsi="宋体"/>
                <w:color w:val="000000"/>
                <w:sz w:val="24"/>
                <w:szCs w:val="24"/>
              </w:rPr>
            </w:pPr>
            <w:r w:rsidRPr="0025454E">
              <w:rPr>
                <w:rFonts w:ascii="宋体" w:eastAsia="宋体" w:hAnsi="宋体" w:cs="宋体" w:hint="eastAsia"/>
                <w:color w:val="000000"/>
                <w:sz w:val="24"/>
                <w:szCs w:val="24"/>
              </w:rPr>
              <w:t>依据《中等职业学校信息技术教学大纲》开设，并注重培养学生掌握必备的计算机应用基础知识和基本技能，能应用计算机解决工作与生活中实际问题，提升学生的信息素养。</w:t>
            </w:r>
          </w:p>
        </w:tc>
        <w:tc>
          <w:tcPr>
            <w:tcW w:w="719" w:type="dxa"/>
            <w:vAlign w:val="center"/>
          </w:tcPr>
          <w:p w:rsidR="009D0DED" w:rsidRPr="0025454E" w:rsidRDefault="009D0DED" w:rsidP="0025454E">
            <w:pPr>
              <w:spacing w:before="120" w:line="400" w:lineRule="exact"/>
              <w:jc w:val="center"/>
              <w:rPr>
                <w:rFonts w:ascii="宋体" w:eastAsia="宋体" w:hAnsi="宋体" w:cs="宋体"/>
                <w:color w:val="000000"/>
                <w:sz w:val="24"/>
                <w:szCs w:val="24"/>
              </w:rPr>
            </w:pPr>
            <w:r w:rsidRPr="0025454E">
              <w:rPr>
                <w:rFonts w:ascii="宋体" w:eastAsia="宋体" w:hAnsi="宋体" w:cs="宋体"/>
                <w:color w:val="000000"/>
                <w:sz w:val="24"/>
                <w:szCs w:val="24"/>
              </w:rPr>
              <w:t>108</w:t>
            </w:r>
          </w:p>
        </w:tc>
      </w:tr>
      <w:tr w:rsidR="009D0DED" w:rsidRPr="0025454E">
        <w:tc>
          <w:tcPr>
            <w:tcW w:w="576" w:type="dxa"/>
            <w:vAlign w:val="center"/>
          </w:tcPr>
          <w:p w:rsidR="009D0DED" w:rsidRPr="0025454E" w:rsidRDefault="009D0DED" w:rsidP="0025454E">
            <w:pPr>
              <w:spacing w:before="120" w:line="400" w:lineRule="exact"/>
              <w:jc w:val="center"/>
              <w:rPr>
                <w:rFonts w:ascii="宋体" w:eastAsia="宋体" w:hAnsi="宋体" w:cs="宋体"/>
                <w:color w:val="000000"/>
                <w:sz w:val="24"/>
                <w:szCs w:val="24"/>
              </w:rPr>
            </w:pPr>
            <w:r w:rsidRPr="0025454E">
              <w:rPr>
                <w:rFonts w:ascii="宋体" w:eastAsia="宋体" w:hAnsi="宋体" w:cs="宋体"/>
                <w:color w:val="000000"/>
                <w:sz w:val="24"/>
                <w:szCs w:val="24"/>
              </w:rPr>
              <w:t>9</w:t>
            </w:r>
          </w:p>
        </w:tc>
        <w:tc>
          <w:tcPr>
            <w:tcW w:w="1309" w:type="dxa"/>
            <w:vAlign w:val="center"/>
          </w:tcPr>
          <w:p w:rsidR="009D0DED" w:rsidRPr="0025454E" w:rsidRDefault="009D0DED" w:rsidP="0025454E">
            <w:pPr>
              <w:spacing w:before="120" w:line="400" w:lineRule="exact"/>
              <w:jc w:val="center"/>
              <w:rPr>
                <w:rFonts w:ascii="宋体" w:eastAsia="宋体" w:hAnsi="宋体"/>
                <w:color w:val="000000"/>
                <w:sz w:val="24"/>
                <w:szCs w:val="24"/>
              </w:rPr>
            </w:pPr>
            <w:r w:rsidRPr="0025454E">
              <w:rPr>
                <w:rFonts w:ascii="宋体" w:eastAsia="宋体" w:hAnsi="宋体" w:cs="宋体" w:hint="eastAsia"/>
                <w:color w:val="000000"/>
                <w:sz w:val="24"/>
                <w:szCs w:val="24"/>
              </w:rPr>
              <w:t>体育与健康</w:t>
            </w:r>
          </w:p>
        </w:tc>
        <w:tc>
          <w:tcPr>
            <w:tcW w:w="6689" w:type="dxa"/>
          </w:tcPr>
          <w:p w:rsidR="009D0DED" w:rsidRPr="0025454E" w:rsidRDefault="009D0DED" w:rsidP="005F7BEE">
            <w:pPr>
              <w:spacing w:before="120" w:line="400" w:lineRule="exact"/>
              <w:ind w:firstLineChars="200" w:firstLine="480"/>
              <w:rPr>
                <w:rFonts w:ascii="宋体" w:eastAsia="宋体" w:hAnsi="宋体"/>
                <w:color w:val="000000"/>
                <w:sz w:val="24"/>
                <w:szCs w:val="24"/>
              </w:rPr>
            </w:pPr>
            <w:r w:rsidRPr="0025454E">
              <w:rPr>
                <w:rFonts w:ascii="宋体" w:eastAsia="宋体" w:hAnsi="宋体" w:cs="宋体" w:hint="eastAsia"/>
                <w:color w:val="000000"/>
                <w:sz w:val="24"/>
                <w:szCs w:val="24"/>
              </w:rPr>
              <w:t>依据《中等职业学校体育与健康教学大纲》开设，并注重培养学生的健康人格与体能素质，养成终身从事体育锻炼的意识、能力与习惯，提高生活质量与综合职业能力。</w:t>
            </w:r>
          </w:p>
        </w:tc>
        <w:tc>
          <w:tcPr>
            <w:tcW w:w="719" w:type="dxa"/>
            <w:vAlign w:val="center"/>
          </w:tcPr>
          <w:p w:rsidR="009D0DED" w:rsidRPr="0025454E" w:rsidRDefault="009D0DED" w:rsidP="0025454E">
            <w:pPr>
              <w:spacing w:before="120" w:line="400" w:lineRule="exact"/>
              <w:jc w:val="center"/>
              <w:rPr>
                <w:rFonts w:ascii="宋体" w:eastAsia="宋体" w:hAnsi="宋体" w:cs="宋体"/>
                <w:color w:val="000000"/>
                <w:sz w:val="24"/>
                <w:szCs w:val="24"/>
              </w:rPr>
            </w:pPr>
            <w:r w:rsidRPr="0025454E">
              <w:rPr>
                <w:rFonts w:ascii="宋体" w:eastAsia="宋体" w:hAnsi="宋体" w:cs="宋体"/>
                <w:color w:val="000000"/>
                <w:sz w:val="24"/>
                <w:szCs w:val="24"/>
              </w:rPr>
              <w:t>180</w:t>
            </w:r>
          </w:p>
        </w:tc>
      </w:tr>
      <w:tr w:rsidR="009D0DED" w:rsidRPr="0025454E">
        <w:tc>
          <w:tcPr>
            <w:tcW w:w="576" w:type="dxa"/>
            <w:vAlign w:val="center"/>
          </w:tcPr>
          <w:p w:rsidR="009D0DED" w:rsidRPr="0025454E" w:rsidRDefault="009D0DED" w:rsidP="0025454E">
            <w:pPr>
              <w:spacing w:before="120" w:line="400" w:lineRule="exact"/>
              <w:jc w:val="center"/>
              <w:rPr>
                <w:rFonts w:ascii="宋体" w:eastAsia="宋体" w:hAnsi="宋体" w:cs="宋体"/>
                <w:color w:val="000000"/>
                <w:sz w:val="24"/>
                <w:szCs w:val="24"/>
              </w:rPr>
            </w:pPr>
            <w:r w:rsidRPr="0025454E">
              <w:rPr>
                <w:rFonts w:ascii="宋体" w:eastAsia="宋体" w:hAnsi="宋体" w:cs="宋体"/>
                <w:color w:val="000000"/>
                <w:sz w:val="24"/>
                <w:szCs w:val="24"/>
              </w:rPr>
              <w:t>10</w:t>
            </w:r>
          </w:p>
        </w:tc>
        <w:tc>
          <w:tcPr>
            <w:tcW w:w="1309" w:type="dxa"/>
            <w:vAlign w:val="center"/>
          </w:tcPr>
          <w:p w:rsidR="009D0DED" w:rsidRPr="0025454E" w:rsidRDefault="009D0DED" w:rsidP="0025454E">
            <w:pPr>
              <w:spacing w:before="120" w:line="400" w:lineRule="exact"/>
              <w:jc w:val="center"/>
              <w:rPr>
                <w:rFonts w:ascii="宋体" w:eastAsia="宋体" w:hAnsi="宋体"/>
                <w:color w:val="000000"/>
                <w:sz w:val="24"/>
                <w:szCs w:val="24"/>
              </w:rPr>
            </w:pPr>
            <w:r w:rsidRPr="0025454E">
              <w:rPr>
                <w:rFonts w:ascii="宋体" w:eastAsia="宋体" w:hAnsi="宋体" w:cs="宋体" w:hint="eastAsia"/>
                <w:color w:val="000000"/>
                <w:sz w:val="24"/>
                <w:szCs w:val="24"/>
              </w:rPr>
              <w:t>历史</w:t>
            </w:r>
          </w:p>
        </w:tc>
        <w:tc>
          <w:tcPr>
            <w:tcW w:w="6689" w:type="dxa"/>
          </w:tcPr>
          <w:p w:rsidR="009D0DED" w:rsidRPr="0025454E" w:rsidRDefault="009D0DED" w:rsidP="005F7BEE">
            <w:pPr>
              <w:spacing w:before="120" w:line="400" w:lineRule="exact"/>
              <w:ind w:firstLineChars="200" w:firstLine="480"/>
              <w:rPr>
                <w:rFonts w:ascii="宋体" w:eastAsia="宋体" w:hAnsi="宋体"/>
                <w:color w:val="000000"/>
                <w:sz w:val="24"/>
                <w:szCs w:val="24"/>
              </w:rPr>
            </w:pPr>
            <w:r w:rsidRPr="0025454E">
              <w:rPr>
                <w:rFonts w:ascii="宋体" w:eastAsia="宋体" w:hAnsi="宋体" w:cs="宋体" w:hint="eastAsia"/>
                <w:color w:val="000000"/>
                <w:sz w:val="24"/>
                <w:szCs w:val="24"/>
              </w:rPr>
              <w:t>依据《中等职业学校历史教学大纲》开设，通过历史课程的学习，学生获得历史基本知识和技能，初步了解人类社会历史发展的基本过程，逐步学会用历史唯物主义观点分析问题、解决问题；学习和继承人类的传统美德，从人类社会历史发展的曲折历程中理解人生的价值和意义，逐渐形成正确的世界观、人生观和价值观。</w:t>
            </w:r>
          </w:p>
        </w:tc>
        <w:tc>
          <w:tcPr>
            <w:tcW w:w="719" w:type="dxa"/>
            <w:vAlign w:val="center"/>
          </w:tcPr>
          <w:p w:rsidR="009D0DED" w:rsidRPr="0025454E" w:rsidRDefault="009D0DED" w:rsidP="0025454E">
            <w:pPr>
              <w:spacing w:before="120" w:line="400" w:lineRule="exact"/>
              <w:jc w:val="center"/>
              <w:rPr>
                <w:rFonts w:ascii="宋体" w:eastAsia="宋体" w:hAnsi="宋体" w:cs="宋体"/>
                <w:color w:val="000000"/>
                <w:sz w:val="24"/>
                <w:szCs w:val="24"/>
              </w:rPr>
            </w:pPr>
            <w:r w:rsidRPr="0025454E">
              <w:rPr>
                <w:rFonts w:ascii="宋体" w:eastAsia="宋体" w:hAnsi="宋体" w:cs="宋体"/>
                <w:color w:val="000000"/>
                <w:sz w:val="24"/>
                <w:szCs w:val="24"/>
              </w:rPr>
              <w:t>90</w:t>
            </w:r>
          </w:p>
        </w:tc>
      </w:tr>
      <w:tr w:rsidR="009D0DED" w:rsidRPr="0025454E">
        <w:tc>
          <w:tcPr>
            <w:tcW w:w="576" w:type="dxa"/>
            <w:vAlign w:val="center"/>
          </w:tcPr>
          <w:p w:rsidR="009D0DED" w:rsidRPr="0025454E" w:rsidRDefault="009D0DED" w:rsidP="0025454E">
            <w:pPr>
              <w:spacing w:before="120" w:line="400" w:lineRule="exact"/>
              <w:jc w:val="center"/>
              <w:rPr>
                <w:rFonts w:ascii="宋体" w:eastAsia="宋体" w:hAnsi="宋体" w:cs="宋体"/>
                <w:color w:val="000000"/>
                <w:sz w:val="24"/>
                <w:szCs w:val="24"/>
              </w:rPr>
            </w:pPr>
            <w:r w:rsidRPr="0025454E">
              <w:rPr>
                <w:rFonts w:ascii="宋体" w:eastAsia="宋体" w:hAnsi="宋体" w:cs="宋体"/>
                <w:color w:val="000000"/>
                <w:sz w:val="24"/>
                <w:szCs w:val="24"/>
              </w:rPr>
              <w:t>11</w:t>
            </w:r>
          </w:p>
        </w:tc>
        <w:tc>
          <w:tcPr>
            <w:tcW w:w="1309" w:type="dxa"/>
            <w:vAlign w:val="center"/>
          </w:tcPr>
          <w:p w:rsidR="009D0DED" w:rsidRPr="0025454E" w:rsidRDefault="009D0DED" w:rsidP="0025454E">
            <w:pPr>
              <w:spacing w:before="120" w:line="400" w:lineRule="exact"/>
              <w:jc w:val="center"/>
              <w:rPr>
                <w:rFonts w:ascii="宋体" w:eastAsia="宋体" w:hAnsi="宋体"/>
                <w:color w:val="000000"/>
                <w:sz w:val="24"/>
                <w:szCs w:val="24"/>
              </w:rPr>
            </w:pPr>
            <w:r w:rsidRPr="0025454E">
              <w:rPr>
                <w:rFonts w:ascii="宋体" w:eastAsia="宋体" w:hAnsi="宋体" w:cs="宋体" w:hint="eastAsia"/>
                <w:color w:val="000000"/>
                <w:sz w:val="24"/>
                <w:szCs w:val="24"/>
              </w:rPr>
              <w:t>音乐</w:t>
            </w:r>
          </w:p>
        </w:tc>
        <w:tc>
          <w:tcPr>
            <w:tcW w:w="6689" w:type="dxa"/>
          </w:tcPr>
          <w:p w:rsidR="009D0DED" w:rsidRPr="0025454E" w:rsidRDefault="009D0DED" w:rsidP="005F7BEE">
            <w:pPr>
              <w:spacing w:before="120" w:line="400" w:lineRule="exact"/>
              <w:ind w:firstLineChars="200" w:firstLine="480"/>
              <w:rPr>
                <w:rFonts w:ascii="宋体" w:eastAsia="宋体" w:hAnsi="宋体"/>
                <w:color w:val="000000"/>
                <w:sz w:val="24"/>
                <w:szCs w:val="24"/>
              </w:rPr>
            </w:pPr>
            <w:r w:rsidRPr="0025454E">
              <w:rPr>
                <w:rFonts w:ascii="宋体" w:eastAsia="宋体" w:hAnsi="宋体" w:cs="宋体" w:hint="eastAsia"/>
                <w:color w:val="000000"/>
                <w:sz w:val="24"/>
                <w:szCs w:val="24"/>
              </w:rPr>
              <w:t>依据《中等职业学校公共艺术课程教学大纲》开设，通过艺术作品赏析和艺术实践活动，使学生了解或掌握不同艺术门类的基本知识、技能和原理，引导学生树立正确的世界观、人生观和价值观。</w:t>
            </w:r>
          </w:p>
        </w:tc>
        <w:tc>
          <w:tcPr>
            <w:tcW w:w="719" w:type="dxa"/>
            <w:vAlign w:val="center"/>
          </w:tcPr>
          <w:p w:rsidR="009D0DED" w:rsidRPr="0025454E" w:rsidRDefault="009D0DED" w:rsidP="0025454E">
            <w:pPr>
              <w:spacing w:before="120" w:line="400" w:lineRule="exact"/>
              <w:jc w:val="center"/>
              <w:rPr>
                <w:rFonts w:ascii="宋体" w:eastAsia="宋体" w:hAnsi="宋体" w:cs="宋体"/>
                <w:color w:val="000000"/>
                <w:sz w:val="24"/>
                <w:szCs w:val="24"/>
              </w:rPr>
            </w:pPr>
            <w:r w:rsidRPr="0025454E">
              <w:rPr>
                <w:rFonts w:ascii="宋体" w:eastAsia="宋体" w:hAnsi="宋体" w:cs="宋体"/>
                <w:color w:val="000000"/>
                <w:sz w:val="24"/>
                <w:szCs w:val="24"/>
              </w:rPr>
              <w:t>18</w:t>
            </w:r>
          </w:p>
        </w:tc>
      </w:tr>
      <w:tr w:rsidR="009D0DED" w:rsidRPr="0025454E">
        <w:tc>
          <w:tcPr>
            <w:tcW w:w="576" w:type="dxa"/>
            <w:vAlign w:val="center"/>
          </w:tcPr>
          <w:p w:rsidR="009D0DED" w:rsidRPr="0025454E" w:rsidRDefault="009D0DED" w:rsidP="0025454E">
            <w:pPr>
              <w:spacing w:before="120" w:line="400" w:lineRule="exact"/>
              <w:jc w:val="center"/>
              <w:rPr>
                <w:rFonts w:ascii="宋体" w:eastAsia="宋体" w:hAnsi="宋体" w:cs="宋体"/>
                <w:color w:val="000000"/>
                <w:sz w:val="24"/>
                <w:szCs w:val="24"/>
              </w:rPr>
            </w:pPr>
            <w:r w:rsidRPr="0025454E">
              <w:rPr>
                <w:rFonts w:ascii="宋体" w:eastAsia="宋体" w:hAnsi="宋体" w:cs="宋体"/>
                <w:color w:val="000000"/>
                <w:sz w:val="24"/>
                <w:szCs w:val="24"/>
              </w:rPr>
              <w:t>12</w:t>
            </w:r>
          </w:p>
        </w:tc>
        <w:tc>
          <w:tcPr>
            <w:tcW w:w="1309" w:type="dxa"/>
            <w:vAlign w:val="center"/>
          </w:tcPr>
          <w:p w:rsidR="009D0DED" w:rsidRPr="0025454E" w:rsidRDefault="009D0DED" w:rsidP="005F7BEE">
            <w:pPr>
              <w:spacing w:before="120" w:line="400" w:lineRule="exact"/>
              <w:ind w:firstLineChars="100" w:firstLine="240"/>
              <w:jc w:val="center"/>
              <w:rPr>
                <w:rFonts w:ascii="宋体" w:eastAsia="宋体" w:hAnsi="宋体"/>
                <w:color w:val="000000"/>
                <w:sz w:val="24"/>
                <w:szCs w:val="24"/>
              </w:rPr>
            </w:pPr>
            <w:r w:rsidRPr="0025454E">
              <w:rPr>
                <w:rFonts w:ascii="宋体" w:eastAsia="宋体" w:hAnsi="宋体" w:cs="宋体" w:hint="eastAsia"/>
                <w:color w:val="000000"/>
                <w:sz w:val="24"/>
                <w:szCs w:val="24"/>
              </w:rPr>
              <w:t>美术</w:t>
            </w:r>
          </w:p>
        </w:tc>
        <w:tc>
          <w:tcPr>
            <w:tcW w:w="6689" w:type="dxa"/>
          </w:tcPr>
          <w:p w:rsidR="009D0DED" w:rsidRPr="0025454E" w:rsidRDefault="009D0DED" w:rsidP="005F7BEE">
            <w:pPr>
              <w:spacing w:before="120" w:line="400" w:lineRule="exact"/>
              <w:ind w:firstLineChars="200" w:firstLine="480"/>
              <w:rPr>
                <w:rFonts w:ascii="宋体" w:eastAsia="宋体" w:hAnsi="宋体"/>
                <w:color w:val="000000"/>
                <w:sz w:val="24"/>
                <w:szCs w:val="24"/>
              </w:rPr>
            </w:pPr>
            <w:r w:rsidRPr="0025454E">
              <w:rPr>
                <w:rFonts w:ascii="宋体" w:eastAsia="宋体" w:hAnsi="宋体" w:cs="宋体" w:hint="eastAsia"/>
                <w:color w:val="000000"/>
                <w:sz w:val="24"/>
                <w:szCs w:val="24"/>
              </w:rPr>
              <w:t>依据《中等职业学校公共艺术课程教学大纲》开设，通过艺术作品赏析和艺术实践活动，使学生了解或掌握不同艺术门类的基本知识、技能和原理，引导学生树立正确的世界观、人生观和价值观。</w:t>
            </w:r>
          </w:p>
        </w:tc>
        <w:tc>
          <w:tcPr>
            <w:tcW w:w="719" w:type="dxa"/>
            <w:vAlign w:val="center"/>
          </w:tcPr>
          <w:p w:rsidR="009D0DED" w:rsidRPr="0025454E" w:rsidRDefault="009D0DED" w:rsidP="0025454E">
            <w:pPr>
              <w:spacing w:before="120" w:line="400" w:lineRule="exact"/>
              <w:jc w:val="center"/>
              <w:rPr>
                <w:rFonts w:ascii="宋体" w:eastAsia="宋体" w:hAnsi="宋体" w:cs="宋体"/>
                <w:color w:val="000000"/>
                <w:sz w:val="24"/>
                <w:szCs w:val="24"/>
              </w:rPr>
            </w:pPr>
            <w:r w:rsidRPr="0025454E">
              <w:rPr>
                <w:rFonts w:ascii="宋体" w:eastAsia="宋体" w:hAnsi="宋体" w:cs="宋体"/>
                <w:color w:val="000000"/>
                <w:sz w:val="24"/>
                <w:szCs w:val="24"/>
              </w:rPr>
              <w:t>18</w:t>
            </w:r>
          </w:p>
        </w:tc>
      </w:tr>
    </w:tbl>
    <w:p w:rsidR="009D0DED" w:rsidRDefault="009D0DED" w:rsidP="005F7BEE">
      <w:pPr>
        <w:spacing w:line="520" w:lineRule="exact"/>
        <w:ind w:firstLineChars="200" w:firstLine="562"/>
        <w:rPr>
          <w:rFonts w:ascii="宋体" w:eastAsia="宋体" w:hAnsi="宋体"/>
          <w:sz w:val="24"/>
          <w:szCs w:val="24"/>
        </w:rPr>
      </w:pPr>
      <w:r w:rsidRPr="00531030">
        <w:rPr>
          <w:rFonts w:ascii="宋体" w:eastAsia="宋体" w:hAnsi="宋体" w:cs="宋体" w:hint="eastAsia"/>
          <w:b/>
          <w:bCs/>
          <w:sz w:val="28"/>
          <w:szCs w:val="28"/>
        </w:rPr>
        <w:t>（二）专业（技能）课程</w:t>
      </w:r>
    </w:p>
    <w:tbl>
      <w:tblPr>
        <w:tblW w:w="9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9"/>
        <w:gridCol w:w="1620"/>
        <w:gridCol w:w="5549"/>
        <w:gridCol w:w="1256"/>
      </w:tblGrid>
      <w:tr w:rsidR="009D0DED" w:rsidRPr="0025454E" w:rsidTr="0025454E">
        <w:trPr>
          <w:cantSplit/>
          <w:jc w:val="center"/>
        </w:trPr>
        <w:tc>
          <w:tcPr>
            <w:tcW w:w="799" w:type="dxa"/>
            <w:vAlign w:val="center"/>
          </w:tcPr>
          <w:p w:rsidR="009D0DED" w:rsidRPr="0025454E" w:rsidRDefault="009D0DED" w:rsidP="0025454E">
            <w:pPr>
              <w:adjustRightInd w:val="0"/>
              <w:spacing w:line="400" w:lineRule="exact"/>
              <w:rPr>
                <w:rFonts w:ascii="宋体" w:eastAsia="宋体" w:hAnsi="宋体"/>
                <w:sz w:val="24"/>
                <w:szCs w:val="24"/>
              </w:rPr>
            </w:pPr>
            <w:r w:rsidRPr="0025454E">
              <w:rPr>
                <w:rFonts w:ascii="宋体" w:eastAsia="宋体" w:hAnsi="宋体" w:cs="宋体" w:hint="eastAsia"/>
                <w:sz w:val="24"/>
                <w:szCs w:val="24"/>
              </w:rPr>
              <w:t>序号</w:t>
            </w:r>
          </w:p>
        </w:tc>
        <w:tc>
          <w:tcPr>
            <w:tcW w:w="1620" w:type="dxa"/>
            <w:vAlign w:val="center"/>
          </w:tcPr>
          <w:p w:rsidR="009D0DED" w:rsidRPr="0025454E" w:rsidRDefault="009D0DED" w:rsidP="0025454E">
            <w:pPr>
              <w:adjustRightInd w:val="0"/>
              <w:spacing w:line="400" w:lineRule="exact"/>
              <w:rPr>
                <w:rFonts w:ascii="宋体" w:eastAsia="宋体" w:hAnsi="宋体"/>
                <w:sz w:val="24"/>
                <w:szCs w:val="24"/>
              </w:rPr>
            </w:pPr>
            <w:r w:rsidRPr="0025454E">
              <w:rPr>
                <w:rFonts w:ascii="宋体" w:eastAsia="宋体" w:hAnsi="宋体" w:cs="宋体" w:hint="eastAsia"/>
                <w:sz w:val="24"/>
                <w:szCs w:val="24"/>
              </w:rPr>
              <w:t>课程名称</w:t>
            </w:r>
          </w:p>
        </w:tc>
        <w:tc>
          <w:tcPr>
            <w:tcW w:w="5549" w:type="dxa"/>
            <w:vAlign w:val="center"/>
          </w:tcPr>
          <w:p w:rsidR="009D0DED" w:rsidRPr="0025454E" w:rsidRDefault="009D0DED" w:rsidP="005F7BEE">
            <w:pPr>
              <w:adjustRightInd w:val="0"/>
              <w:spacing w:line="400" w:lineRule="exact"/>
              <w:ind w:firstLineChars="200" w:firstLine="480"/>
              <w:rPr>
                <w:rFonts w:ascii="宋体" w:eastAsia="宋体" w:hAnsi="宋体"/>
                <w:sz w:val="24"/>
                <w:szCs w:val="24"/>
              </w:rPr>
            </w:pPr>
            <w:r>
              <w:rPr>
                <w:rFonts w:ascii="宋体" w:eastAsia="宋体" w:hAnsi="宋体" w:cs="宋体"/>
                <w:sz w:val="24"/>
                <w:szCs w:val="24"/>
              </w:rPr>
              <w:t xml:space="preserve">        </w:t>
            </w:r>
            <w:r w:rsidRPr="0025454E">
              <w:rPr>
                <w:rFonts w:ascii="宋体" w:eastAsia="宋体" w:hAnsi="宋体" w:cs="宋体" w:hint="eastAsia"/>
                <w:sz w:val="24"/>
                <w:szCs w:val="24"/>
              </w:rPr>
              <w:t>主要教学内容和要求</w:t>
            </w:r>
          </w:p>
        </w:tc>
        <w:tc>
          <w:tcPr>
            <w:tcW w:w="1256" w:type="dxa"/>
            <w:vAlign w:val="center"/>
          </w:tcPr>
          <w:p w:rsidR="009D0DED" w:rsidRPr="0025454E" w:rsidRDefault="009D0DED" w:rsidP="0025454E">
            <w:pPr>
              <w:adjustRightInd w:val="0"/>
              <w:spacing w:line="400" w:lineRule="exact"/>
              <w:rPr>
                <w:rFonts w:ascii="宋体" w:eastAsia="宋体" w:hAnsi="宋体"/>
                <w:sz w:val="24"/>
                <w:szCs w:val="24"/>
              </w:rPr>
            </w:pPr>
            <w:r w:rsidRPr="0025454E">
              <w:rPr>
                <w:rFonts w:ascii="宋体" w:eastAsia="宋体" w:hAnsi="宋体" w:cs="宋体" w:hint="eastAsia"/>
                <w:sz w:val="24"/>
                <w:szCs w:val="24"/>
              </w:rPr>
              <w:t>参考学时</w:t>
            </w:r>
          </w:p>
        </w:tc>
      </w:tr>
      <w:tr w:rsidR="009D0DED" w:rsidRPr="0025454E" w:rsidTr="0025454E">
        <w:trPr>
          <w:cantSplit/>
          <w:jc w:val="center"/>
        </w:trPr>
        <w:tc>
          <w:tcPr>
            <w:tcW w:w="799" w:type="dxa"/>
            <w:vAlign w:val="center"/>
          </w:tcPr>
          <w:p w:rsidR="009D0DED" w:rsidRPr="0025454E" w:rsidRDefault="009D0DED" w:rsidP="005F7BEE">
            <w:pPr>
              <w:adjustRightInd w:val="0"/>
              <w:spacing w:line="400" w:lineRule="exact"/>
              <w:ind w:firstLineChars="200" w:firstLine="480"/>
              <w:rPr>
                <w:rFonts w:ascii="宋体" w:eastAsia="宋体" w:hAnsi="宋体" w:cs="宋体"/>
                <w:sz w:val="24"/>
                <w:szCs w:val="24"/>
              </w:rPr>
            </w:pPr>
            <w:r w:rsidRPr="0025454E">
              <w:rPr>
                <w:rFonts w:ascii="宋体" w:eastAsia="宋体" w:hAnsi="宋体" w:cs="宋体"/>
                <w:sz w:val="24"/>
                <w:szCs w:val="24"/>
              </w:rPr>
              <w:t>1</w:t>
            </w:r>
          </w:p>
        </w:tc>
        <w:tc>
          <w:tcPr>
            <w:tcW w:w="1620" w:type="dxa"/>
            <w:vAlign w:val="center"/>
          </w:tcPr>
          <w:p w:rsidR="009D0DED" w:rsidRPr="0025454E" w:rsidRDefault="009D0DED" w:rsidP="0025454E">
            <w:pPr>
              <w:adjustRightInd w:val="0"/>
              <w:spacing w:line="400" w:lineRule="exact"/>
              <w:rPr>
                <w:rFonts w:ascii="宋体" w:eastAsia="宋体" w:hAnsi="宋体"/>
                <w:sz w:val="24"/>
                <w:szCs w:val="24"/>
              </w:rPr>
            </w:pPr>
            <w:r w:rsidRPr="0025454E">
              <w:rPr>
                <w:rFonts w:ascii="宋体" w:eastAsia="宋体" w:hAnsi="宋体" w:cs="宋体" w:hint="eastAsia"/>
                <w:sz w:val="24"/>
                <w:szCs w:val="24"/>
              </w:rPr>
              <w:t>汽车发动机构造与维修</w:t>
            </w:r>
          </w:p>
        </w:tc>
        <w:tc>
          <w:tcPr>
            <w:tcW w:w="5549" w:type="dxa"/>
          </w:tcPr>
          <w:p w:rsidR="009D0DED" w:rsidRPr="0025454E" w:rsidRDefault="009D0DED" w:rsidP="005F7BEE">
            <w:pPr>
              <w:adjustRightInd w:val="0"/>
              <w:spacing w:line="400" w:lineRule="exact"/>
              <w:ind w:firstLineChars="200" w:firstLine="480"/>
              <w:rPr>
                <w:rFonts w:ascii="宋体" w:eastAsia="宋体" w:hAnsi="宋体"/>
                <w:sz w:val="24"/>
                <w:szCs w:val="24"/>
              </w:rPr>
            </w:pPr>
            <w:r w:rsidRPr="0025454E">
              <w:rPr>
                <w:rFonts w:ascii="宋体" w:eastAsia="宋体" w:hAnsi="宋体" w:cs="宋体" w:hint="eastAsia"/>
                <w:sz w:val="24"/>
                <w:szCs w:val="24"/>
              </w:rPr>
              <w:t>常用量具和仪具的使用；汽车典型零件的检验方法；汽车常用零件的修理标准；修理设备的正确使用；发动机主要零件的修理；</w:t>
            </w:r>
          </w:p>
          <w:p w:rsidR="009D0DED" w:rsidRPr="0025454E" w:rsidRDefault="009D0DED" w:rsidP="005F7BEE">
            <w:pPr>
              <w:adjustRightInd w:val="0"/>
              <w:spacing w:line="400" w:lineRule="exact"/>
              <w:ind w:firstLineChars="200" w:firstLine="480"/>
              <w:rPr>
                <w:rFonts w:ascii="宋体" w:eastAsia="宋体" w:hAnsi="宋体"/>
                <w:sz w:val="24"/>
                <w:szCs w:val="24"/>
              </w:rPr>
            </w:pPr>
            <w:r w:rsidRPr="0025454E">
              <w:rPr>
                <w:rFonts w:ascii="宋体" w:eastAsia="宋体" w:hAnsi="宋体" w:cs="宋体" w:hint="eastAsia"/>
                <w:sz w:val="24"/>
                <w:szCs w:val="24"/>
              </w:rPr>
              <w:t>通过学习和训练：学生应能正确使用各种量具和仪具；知道判断零件、总成可否修理的方法；能运用简单的经济法</w:t>
            </w:r>
            <w:proofErr w:type="gramStart"/>
            <w:r w:rsidRPr="0025454E">
              <w:rPr>
                <w:rFonts w:ascii="宋体" w:eastAsia="宋体" w:hAnsi="宋体" w:cs="宋体" w:hint="eastAsia"/>
                <w:sz w:val="24"/>
                <w:szCs w:val="24"/>
              </w:rPr>
              <w:t>则判断</w:t>
            </w:r>
            <w:proofErr w:type="gramEnd"/>
            <w:r w:rsidRPr="0025454E">
              <w:rPr>
                <w:rFonts w:ascii="宋体" w:eastAsia="宋体" w:hAnsi="宋体" w:cs="宋体" w:hint="eastAsia"/>
                <w:sz w:val="24"/>
                <w:szCs w:val="24"/>
              </w:rPr>
              <w:t>是否应该进行修理；知道典型汽、柴油车发动机（如桑塔纳、依维</w:t>
            </w:r>
            <w:proofErr w:type="gramStart"/>
            <w:r w:rsidRPr="0025454E">
              <w:rPr>
                <w:rFonts w:ascii="宋体" w:eastAsia="宋体" w:hAnsi="宋体" w:cs="宋体" w:hint="eastAsia"/>
                <w:sz w:val="24"/>
                <w:szCs w:val="24"/>
              </w:rPr>
              <w:t>柯</w:t>
            </w:r>
            <w:proofErr w:type="gramEnd"/>
            <w:r w:rsidRPr="0025454E">
              <w:rPr>
                <w:rFonts w:ascii="宋体" w:eastAsia="宋体" w:hAnsi="宋体" w:cs="宋体" w:hint="eastAsia"/>
                <w:sz w:val="24"/>
                <w:szCs w:val="24"/>
              </w:rPr>
              <w:t>的典型发动机）修理内容和方法。</w:t>
            </w:r>
          </w:p>
        </w:tc>
        <w:tc>
          <w:tcPr>
            <w:tcW w:w="1256" w:type="dxa"/>
            <w:vAlign w:val="center"/>
          </w:tcPr>
          <w:p w:rsidR="009D0DED" w:rsidRPr="0025454E" w:rsidRDefault="009D0DED" w:rsidP="005F7BEE">
            <w:pPr>
              <w:adjustRightInd w:val="0"/>
              <w:spacing w:line="400" w:lineRule="exact"/>
              <w:ind w:firstLineChars="200" w:firstLine="480"/>
              <w:rPr>
                <w:rFonts w:ascii="宋体" w:eastAsia="宋体" w:hAnsi="宋体" w:cs="宋体"/>
                <w:sz w:val="24"/>
                <w:szCs w:val="24"/>
              </w:rPr>
            </w:pPr>
            <w:r w:rsidRPr="0025454E">
              <w:rPr>
                <w:rFonts w:ascii="宋体" w:eastAsia="宋体" w:hAnsi="宋体" w:cs="宋体"/>
                <w:sz w:val="24"/>
                <w:szCs w:val="24"/>
              </w:rPr>
              <w:t>180</w:t>
            </w:r>
          </w:p>
        </w:tc>
      </w:tr>
      <w:tr w:rsidR="009D0DED" w:rsidRPr="0025454E">
        <w:trPr>
          <w:cantSplit/>
          <w:jc w:val="center"/>
        </w:trPr>
        <w:tc>
          <w:tcPr>
            <w:tcW w:w="799" w:type="dxa"/>
            <w:vAlign w:val="center"/>
          </w:tcPr>
          <w:p w:rsidR="009D0DED" w:rsidRPr="0025454E" w:rsidRDefault="009D0DED" w:rsidP="005F7BEE">
            <w:pPr>
              <w:adjustRightInd w:val="0"/>
              <w:spacing w:line="400" w:lineRule="exact"/>
              <w:ind w:firstLineChars="200" w:firstLine="480"/>
              <w:rPr>
                <w:rFonts w:ascii="宋体" w:eastAsia="宋体" w:hAnsi="宋体" w:cs="宋体"/>
                <w:sz w:val="24"/>
                <w:szCs w:val="24"/>
              </w:rPr>
            </w:pPr>
            <w:r w:rsidRPr="0025454E">
              <w:rPr>
                <w:rFonts w:ascii="宋体" w:eastAsia="宋体" w:hAnsi="宋体" w:cs="宋体"/>
                <w:sz w:val="24"/>
                <w:szCs w:val="24"/>
              </w:rPr>
              <w:lastRenderedPageBreak/>
              <w:t>2</w:t>
            </w:r>
          </w:p>
        </w:tc>
        <w:tc>
          <w:tcPr>
            <w:tcW w:w="1620" w:type="dxa"/>
            <w:vAlign w:val="center"/>
          </w:tcPr>
          <w:p w:rsidR="009D0DED" w:rsidRPr="0025454E" w:rsidRDefault="009D0DED" w:rsidP="00EC0CE7">
            <w:pPr>
              <w:adjustRightInd w:val="0"/>
              <w:spacing w:line="400" w:lineRule="exact"/>
              <w:rPr>
                <w:rFonts w:ascii="宋体" w:eastAsia="宋体" w:hAnsi="宋体"/>
                <w:sz w:val="24"/>
                <w:szCs w:val="24"/>
              </w:rPr>
            </w:pPr>
            <w:r w:rsidRPr="0025454E">
              <w:rPr>
                <w:rFonts w:ascii="宋体" w:eastAsia="宋体" w:hAnsi="宋体" w:cs="宋体" w:hint="eastAsia"/>
                <w:sz w:val="24"/>
                <w:szCs w:val="24"/>
              </w:rPr>
              <w:t>汽车底盘构造与维修</w:t>
            </w:r>
          </w:p>
        </w:tc>
        <w:tc>
          <w:tcPr>
            <w:tcW w:w="5549" w:type="dxa"/>
          </w:tcPr>
          <w:p w:rsidR="009D0DED" w:rsidRPr="0025454E" w:rsidRDefault="009D0DED" w:rsidP="005F7BEE">
            <w:pPr>
              <w:adjustRightInd w:val="0"/>
              <w:spacing w:line="400" w:lineRule="exact"/>
              <w:ind w:firstLineChars="200" w:firstLine="480"/>
              <w:rPr>
                <w:rFonts w:ascii="宋体" w:eastAsia="宋体" w:hAnsi="宋体"/>
                <w:sz w:val="24"/>
                <w:szCs w:val="24"/>
              </w:rPr>
            </w:pPr>
            <w:r w:rsidRPr="0025454E">
              <w:rPr>
                <w:rFonts w:ascii="宋体" w:eastAsia="宋体" w:hAnsi="宋体" w:cs="宋体" w:hint="eastAsia"/>
                <w:sz w:val="24"/>
                <w:szCs w:val="24"/>
              </w:rPr>
              <w:t>常用量具和仪具的使用；汽车典型零件的检验方法；汽车常用零件的修理标准；修理设备的正确使用；汽车底盘主要零件的修理．通过学习和训练，学生应能正确使用各种量具和仪具；知道判断零件、</w:t>
            </w:r>
          </w:p>
        </w:tc>
        <w:tc>
          <w:tcPr>
            <w:tcW w:w="1256" w:type="dxa"/>
            <w:vAlign w:val="center"/>
          </w:tcPr>
          <w:p w:rsidR="009D0DED" w:rsidRPr="0025454E" w:rsidRDefault="009D0DED" w:rsidP="005F7BEE">
            <w:pPr>
              <w:adjustRightInd w:val="0"/>
              <w:spacing w:line="400" w:lineRule="exact"/>
              <w:ind w:firstLineChars="200" w:firstLine="480"/>
              <w:rPr>
                <w:rFonts w:ascii="宋体" w:eastAsia="宋体" w:hAnsi="宋体"/>
                <w:sz w:val="24"/>
                <w:szCs w:val="24"/>
              </w:rPr>
            </w:pPr>
          </w:p>
        </w:tc>
      </w:tr>
      <w:tr w:rsidR="009D0DED" w:rsidRPr="0025454E" w:rsidTr="0025454E">
        <w:trPr>
          <w:cantSplit/>
          <w:jc w:val="center"/>
        </w:trPr>
        <w:tc>
          <w:tcPr>
            <w:tcW w:w="799" w:type="dxa"/>
            <w:vAlign w:val="center"/>
          </w:tcPr>
          <w:p w:rsidR="009D0DED" w:rsidRPr="0025454E" w:rsidRDefault="009D0DED" w:rsidP="005F7BEE">
            <w:pPr>
              <w:adjustRightInd w:val="0"/>
              <w:spacing w:line="400" w:lineRule="exact"/>
              <w:ind w:firstLineChars="200" w:firstLine="480"/>
              <w:rPr>
                <w:rFonts w:ascii="宋体" w:eastAsia="宋体" w:hAnsi="宋体"/>
                <w:sz w:val="24"/>
                <w:szCs w:val="24"/>
              </w:rPr>
            </w:pPr>
          </w:p>
        </w:tc>
        <w:tc>
          <w:tcPr>
            <w:tcW w:w="1620" w:type="dxa"/>
            <w:vAlign w:val="center"/>
          </w:tcPr>
          <w:p w:rsidR="009D0DED" w:rsidRPr="0025454E" w:rsidRDefault="009D0DED" w:rsidP="0025454E">
            <w:pPr>
              <w:adjustRightInd w:val="0"/>
              <w:spacing w:line="400" w:lineRule="exact"/>
              <w:rPr>
                <w:rFonts w:ascii="宋体" w:eastAsia="宋体" w:hAnsi="宋体"/>
                <w:sz w:val="24"/>
                <w:szCs w:val="24"/>
              </w:rPr>
            </w:pPr>
          </w:p>
        </w:tc>
        <w:tc>
          <w:tcPr>
            <w:tcW w:w="5549" w:type="dxa"/>
          </w:tcPr>
          <w:p w:rsidR="009D0DED" w:rsidRPr="0025454E" w:rsidRDefault="009D0DED" w:rsidP="0025454E">
            <w:pPr>
              <w:adjustRightInd w:val="0"/>
              <w:spacing w:line="400" w:lineRule="exact"/>
              <w:rPr>
                <w:rFonts w:ascii="宋体" w:eastAsia="宋体" w:hAnsi="宋体"/>
                <w:sz w:val="24"/>
                <w:szCs w:val="24"/>
              </w:rPr>
            </w:pPr>
            <w:r w:rsidRPr="0025454E">
              <w:rPr>
                <w:rFonts w:ascii="宋体" w:eastAsia="宋体" w:hAnsi="宋体" w:cs="宋体" w:hint="eastAsia"/>
                <w:sz w:val="24"/>
                <w:szCs w:val="24"/>
              </w:rPr>
              <w:t>总成可否修理的方法；能运用简单的经济法</w:t>
            </w:r>
            <w:proofErr w:type="gramStart"/>
            <w:r w:rsidRPr="0025454E">
              <w:rPr>
                <w:rFonts w:ascii="宋体" w:eastAsia="宋体" w:hAnsi="宋体" w:cs="宋体" w:hint="eastAsia"/>
                <w:sz w:val="24"/>
                <w:szCs w:val="24"/>
              </w:rPr>
              <w:t>则判断</w:t>
            </w:r>
            <w:proofErr w:type="gramEnd"/>
            <w:r w:rsidRPr="0025454E">
              <w:rPr>
                <w:rFonts w:ascii="宋体" w:eastAsia="宋体" w:hAnsi="宋体" w:cs="宋体" w:hint="eastAsia"/>
                <w:sz w:val="24"/>
                <w:szCs w:val="24"/>
              </w:rPr>
              <w:t>是否应该进行修理；知道典型汽车离合器、变速器（含自动型）、传动轴、主减速器、转向机构、制动系统、悬架系统和轮胎的修理内容和方法</w:t>
            </w:r>
          </w:p>
        </w:tc>
        <w:tc>
          <w:tcPr>
            <w:tcW w:w="1256" w:type="dxa"/>
            <w:vAlign w:val="center"/>
          </w:tcPr>
          <w:p w:rsidR="009D0DED" w:rsidRPr="0025454E" w:rsidRDefault="009D0DED" w:rsidP="005F7BEE">
            <w:pPr>
              <w:adjustRightInd w:val="0"/>
              <w:spacing w:line="400" w:lineRule="exact"/>
              <w:ind w:firstLineChars="200" w:firstLine="480"/>
              <w:rPr>
                <w:rFonts w:ascii="宋体" w:eastAsia="宋体" w:hAnsi="宋体" w:cs="宋体"/>
                <w:sz w:val="24"/>
                <w:szCs w:val="24"/>
              </w:rPr>
            </w:pPr>
            <w:r w:rsidRPr="0025454E">
              <w:rPr>
                <w:rFonts w:ascii="宋体" w:eastAsia="宋体" w:hAnsi="宋体" w:cs="宋体"/>
                <w:sz w:val="24"/>
                <w:szCs w:val="24"/>
              </w:rPr>
              <w:t>144</w:t>
            </w:r>
          </w:p>
        </w:tc>
      </w:tr>
      <w:tr w:rsidR="009D0DED" w:rsidRPr="0025454E" w:rsidTr="0025454E">
        <w:trPr>
          <w:cantSplit/>
          <w:jc w:val="center"/>
        </w:trPr>
        <w:tc>
          <w:tcPr>
            <w:tcW w:w="799" w:type="dxa"/>
            <w:vAlign w:val="center"/>
          </w:tcPr>
          <w:p w:rsidR="009D0DED" w:rsidRPr="0025454E" w:rsidRDefault="009D0DED" w:rsidP="005F7BEE">
            <w:pPr>
              <w:adjustRightInd w:val="0"/>
              <w:spacing w:line="400" w:lineRule="exact"/>
              <w:ind w:firstLineChars="200" w:firstLine="480"/>
              <w:rPr>
                <w:rFonts w:ascii="宋体" w:eastAsia="宋体" w:hAnsi="宋体" w:cs="宋体"/>
                <w:sz w:val="24"/>
                <w:szCs w:val="24"/>
              </w:rPr>
            </w:pPr>
            <w:r w:rsidRPr="0025454E">
              <w:rPr>
                <w:rFonts w:ascii="宋体" w:eastAsia="宋体" w:hAnsi="宋体" w:cs="宋体"/>
                <w:sz w:val="24"/>
                <w:szCs w:val="24"/>
              </w:rPr>
              <w:t>3</w:t>
            </w:r>
          </w:p>
        </w:tc>
        <w:tc>
          <w:tcPr>
            <w:tcW w:w="1620" w:type="dxa"/>
            <w:vAlign w:val="center"/>
          </w:tcPr>
          <w:p w:rsidR="009D0DED" w:rsidRPr="0025454E" w:rsidRDefault="009D0DED" w:rsidP="0025454E">
            <w:pPr>
              <w:adjustRightInd w:val="0"/>
              <w:spacing w:line="400" w:lineRule="exact"/>
              <w:rPr>
                <w:rFonts w:ascii="宋体" w:eastAsia="宋体" w:hAnsi="宋体"/>
                <w:sz w:val="24"/>
                <w:szCs w:val="24"/>
              </w:rPr>
            </w:pPr>
            <w:r w:rsidRPr="0025454E">
              <w:rPr>
                <w:rFonts w:ascii="宋体" w:eastAsia="宋体" w:hAnsi="宋体" w:cs="宋体" w:hint="eastAsia"/>
                <w:sz w:val="24"/>
                <w:szCs w:val="24"/>
              </w:rPr>
              <w:t>汽车电气设备构造与维修</w:t>
            </w:r>
          </w:p>
        </w:tc>
        <w:tc>
          <w:tcPr>
            <w:tcW w:w="5549" w:type="dxa"/>
          </w:tcPr>
          <w:p w:rsidR="009D0DED" w:rsidRPr="0025454E" w:rsidRDefault="009D0DED" w:rsidP="005F7BEE">
            <w:pPr>
              <w:adjustRightInd w:val="0"/>
              <w:spacing w:line="400" w:lineRule="exact"/>
              <w:ind w:firstLineChars="200" w:firstLine="480"/>
              <w:rPr>
                <w:rFonts w:ascii="宋体" w:eastAsia="宋体" w:hAnsi="宋体"/>
                <w:sz w:val="24"/>
                <w:szCs w:val="24"/>
              </w:rPr>
            </w:pPr>
            <w:r w:rsidRPr="0025454E">
              <w:rPr>
                <w:rFonts w:ascii="宋体" w:eastAsia="宋体" w:hAnsi="宋体" w:cs="宋体" w:hint="eastAsia"/>
                <w:sz w:val="24"/>
                <w:szCs w:val="24"/>
              </w:rPr>
              <w:t>蓄电池构造与特点；蓄电池充放电及容量；蓄电池维护与检测；交流发电机的结构特点及检测、工作特性、工作原理；电压调节器的工作原理、工作过程与检修；充电系统的线路连接、故障诊断与排除方法；起动机的组成、结构特点、工作原理及工作特性与检测；起动机的故障诊断与排</w:t>
            </w:r>
            <w:proofErr w:type="gramStart"/>
            <w:r w:rsidRPr="0025454E">
              <w:rPr>
                <w:rFonts w:ascii="宋体" w:eastAsia="宋体" w:hAnsi="宋体" w:cs="宋体" w:hint="eastAsia"/>
                <w:sz w:val="24"/>
                <w:szCs w:val="24"/>
              </w:rPr>
              <w:t>滁</w:t>
            </w:r>
            <w:proofErr w:type="gramEnd"/>
            <w:r w:rsidRPr="0025454E">
              <w:rPr>
                <w:rFonts w:ascii="宋体" w:eastAsia="宋体" w:hAnsi="宋体" w:cs="宋体" w:hint="eastAsia"/>
                <w:sz w:val="24"/>
                <w:szCs w:val="24"/>
              </w:rPr>
              <w:t>；传统点火系的组成、工作过程、结构特点与故障诊断；电子点火系的组成、工作过程与故障诊断；电子点火系的使用与维护通过学习与训练，学生应能对蓄电池进行性能检测；能正确拆装交流发电机、起动机，并能对其进行性能检测与维修；能正确组装电子式电压调节器，并能对其进行故障诊断与排除；能对充电系统、起动系统、点火系统进行故障诊断与排除</w:t>
            </w:r>
          </w:p>
        </w:tc>
        <w:tc>
          <w:tcPr>
            <w:tcW w:w="1256" w:type="dxa"/>
            <w:vAlign w:val="center"/>
          </w:tcPr>
          <w:p w:rsidR="009D0DED" w:rsidRPr="0025454E" w:rsidRDefault="009D0DED" w:rsidP="005F7BEE">
            <w:pPr>
              <w:adjustRightInd w:val="0"/>
              <w:spacing w:line="400" w:lineRule="exact"/>
              <w:ind w:firstLineChars="200" w:firstLine="480"/>
              <w:rPr>
                <w:rFonts w:ascii="宋体" w:eastAsia="宋体" w:hAnsi="宋体" w:cs="宋体"/>
                <w:sz w:val="24"/>
                <w:szCs w:val="24"/>
              </w:rPr>
            </w:pPr>
            <w:r w:rsidRPr="0025454E">
              <w:rPr>
                <w:rFonts w:ascii="宋体" w:eastAsia="宋体" w:hAnsi="宋体" w:cs="宋体"/>
                <w:sz w:val="24"/>
                <w:szCs w:val="24"/>
              </w:rPr>
              <w:t>108</w:t>
            </w:r>
          </w:p>
        </w:tc>
      </w:tr>
      <w:tr w:rsidR="009D0DED" w:rsidRPr="0025454E" w:rsidTr="0025454E">
        <w:trPr>
          <w:cantSplit/>
          <w:jc w:val="center"/>
        </w:trPr>
        <w:tc>
          <w:tcPr>
            <w:tcW w:w="799" w:type="dxa"/>
            <w:vAlign w:val="center"/>
          </w:tcPr>
          <w:p w:rsidR="009D0DED" w:rsidRPr="0025454E" w:rsidRDefault="009D0DED" w:rsidP="005F7BEE">
            <w:pPr>
              <w:adjustRightInd w:val="0"/>
              <w:spacing w:line="400" w:lineRule="exact"/>
              <w:ind w:firstLineChars="200" w:firstLine="480"/>
              <w:rPr>
                <w:rFonts w:ascii="宋体" w:eastAsia="宋体" w:hAnsi="宋体" w:cs="宋体"/>
                <w:sz w:val="24"/>
                <w:szCs w:val="24"/>
              </w:rPr>
            </w:pPr>
            <w:r w:rsidRPr="0025454E">
              <w:rPr>
                <w:rFonts w:ascii="宋体" w:eastAsia="宋体" w:hAnsi="宋体" w:cs="宋体"/>
                <w:sz w:val="24"/>
                <w:szCs w:val="24"/>
              </w:rPr>
              <w:t>4</w:t>
            </w:r>
          </w:p>
        </w:tc>
        <w:tc>
          <w:tcPr>
            <w:tcW w:w="1620" w:type="dxa"/>
            <w:vAlign w:val="center"/>
          </w:tcPr>
          <w:p w:rsidR="009D0DED" w:rsidRPr="0025454E" w:rsidRDefault="009D0DED" w:rsidP="0025454E">
            <w:pPr>
              <w:adjustRightInd w:val="0"/>
              <w:spacing w:line="400" w:lineRule="exact"/>
              <w:rPr>
                <w:rFonts w:ascii="宋体" w:eastAsia="宋体" w:hAnsi="宋体"/>
                <w:sz w:val="24"/>
                <w:szCs w:val="24"/>
              </w:rPr>
            </w:pPr>
            <w:r w:rsidRPr="0025454E">
              <w:rPr>
                <w:rFonts w:ascii="宋体" w:eastAsia="宋体" w:hAnsi="宋体" w:cs="宋体" w:hint="eastAsia"/>
                <w:sz w:val="24"/>
                <w:szCs w:val="24"/>
              </w:rPr>
              <w:t>汽车发动机电控系统维修</w:t>
            </w:r>
          </w:p>
        </w:tc>
        <w:tc>
          <w:tcPr>
            <w:tcW w:w="5549" w:type="dxa"/>
          </w:tcPr>
          <w:p w:rsidR="009D0DED" w:rsidRPr="0025454E" w:rsidRDefault="009D0DED" w:rsidP="005F7BEE">
            <w:pPr>
              <w:adjustRightInd w:val="0"/>
              <w:spacing w:line="400" w:lineRule="exact"/>
              <w:ind w:firstLineChars="200" w:firstLine="480"/>
              <w:rPr>
                <w:rFonts w:ascii="宋体" w:eastAsia="宋体" w:hAnsi="宋体"/>
                <w:sz w:val="24"/>
                <w:szCs w:val="24"/>
              </w:rPr>
            </w:pPr>
            <w:r w:rsidRPr="0025454E">
              <w:rPr>
                <w:rFonts w:ascii="宋体" w:eastAsia="宋体" w:hAnsi="宋体" w:cs="宋体" w:hint="eastAsia"/>
                <w:sz w:val="24"/>
                <w:szCs w:val="24"/>
              </w:rPr>
              <w:t>电控发动机的控制系统和传感器作用与原理；典型轿车（如通用、大众）的典型发动机的控制原理；典型轿车（如通用、大众）的典型发动机的检测设备及使用方法通过学习与训练，学生应能使用各种检测设备、诊断仪器查找电控发动机的常见故障；能借助专用软件、维修手册等查找各种维修数据；会排除常用电控发动传感器故障</w:t>
            </w:r>
          </w:p>
        </w:tc>
        <w:tc>
          <w:tcPr>
            <w:tcW w:w="1256" w:type="dxa"/>
            <w:vAlign w:val="center"/>
          </w:tcPr>
          <w:p w:rsidR="009D0DED" w:rsidRPr="0025454E" w:rsidRDefault="009D0DED" w:rsidP="005F7BEE">
            <w:pPr>
              <w:adjustRightInd w:val="0"/>
              <w:spacing w:line="400" w:lineRule="exact"/>
              <w:ind w:firstLineChars="200" w:firstLine="480"/>
              <w:rPr>
                <w:rFonts w:ascii="宋体" w:eastAsia="宋体" w:hAnsi="宋体" w:cs="宋体"/>
                <w:sz w:val="24"/>
                <w:szCs w:val="24"/>
              </w:rPr>
            </w:pPr>
            <w:r w:rsidRPr="0025454E">
              <w:rPr>
                <w:rFonts w:ascii="宋体" w:eastAsia="宋体" w:hAnsi="宋体" w:cs="宋体"/>
                <w:sz w:val="24"/>
                <w:szCs w:val="24"/>
              </w:rPr>
              <w:t>90</w:t>
            </w:r>
          </w:p>
        </w:tc>
      </w:tr>
      <w:tr w:rsidR="009D0DED" w:rsidRPr="0025454E" w:rsidTr="0025454E">
        <w:trPr>
          <w:cantSplit/>
          <w:trHeight w:val="2372"/>
          <w:jc w:val="center"/>
        </w:trPr>
        <w:tc>
          <w:tcPr>
            <w:tcW w:w="799" w:type="dxa"/>
            <w:vAlign w:val="center"/>
          </w:tcPr>
          <w:p w:rsidR="009D0DED" w:rsidRPr="0025454E" w:rsidRDefault="009D0DED" w:rsidP="005F7BEE">
            <w:pPr>
              <w:adjustRightInd w:val="0"/>
              <w:spacing w:line="400" w:lineRule="exact"/>
              <w:ind w:firstLineChars="200" w:firstLine="480"/>
              <w:rPr>
                <w:rFonts w:ascii="宋体" w:eastAsia="宋体" w:hAnsi="宋体" w:cs="宋体"/>
                <w:sz w:val="24"/>
                <w:szCs w:val="24"/>
              </w:rPr>
            </w:pPr>
            <w:r w:rsidRPr="0025454E">
              <w:rPr>
                <w:rFonts w:ascii="宋体" w:eastAsia="宋体" w:hAnsi="宋体" w:cs="宋体"/>
                <w:sz w:val="24"/>
                <w:szCs w:val="24"/>
              </w:rPr>
              <w:lastRenderedPageBreak/>
              <w:t>5</w:t>
            </w:r>
          </w:p>
        </w:tc>
        <w:tc>
          <w:tcPr>
            <w:tcW w:w="1620" w:type="dxa"/>
            <w:vAlign w:val="center"/>
          </w:tcPr>
          <w:p w:rsidR="009D0DED" w:rsidRPr="0025454E" w:rsidRDefault="009D0DED" w:rsidP="0025454E">
            <w:pPr>
              <w:adjustRightInd w:val="0"/>
              <w:spacing w:line="400" w:lineRule="exact"/>
              <w:rPr>
                <w:rFonts w:ascii="宋体" w:eastAsia="宋体" w:hAnsi="宋体"/>
                <w:sz w:val="24"/>
                <w:szCs w:val="24"/>
              </w:rPr>
            </w:pPr>
            <w:r w:rsidRPr="0025454E">
              <w:rPr>
                <w:rFonts w:ascii="宋体" w:eastAsia="宋体" w:hAnsi="宋体" w:cs="宋体" w:hint="eastAsia"/>
                <w:sz w:val="24"/>
                <w:szCs w:val="24"/>
              </w:rPr>
              <w:t>汽车使用与日常维护</w:t>
            </w:r>
          </w:p>
        </w:tc>
        <w:tc>
          <w:tcPr>
            <w:tcW w:w="5549" w:type="dxa"/>
          </w:tcPr>
          <w:p w:rsidR="009D0DED" w:rsidRPr="0025454E" w:rsidRDefault="009D0DED" w:rsidP="005F7BEE">
            <w:pPr>
              <w:adjustRightInd w:val="0"/>
              <w:spacing w:line="400" w:lineRule="exact"/>
              <w:ind w:firstLineChars="200" w:firstLine="480"/>
              <w:rPr>
                <w:rFonts w:ascii="宋体" w:eastAsia="宋体" w:hAnsi="宋体"/>
                <w:sz w:val="24"/>
                <w:szCs w:val="24"/>
              </w:rPr>
            </w:pPr>
            <w:r w:rsidRPr="0025454E">
              <w:rPr>
                <w:rFonts w:ascii="宋体" w:eastAsia="宋体" w:hAnsi="宋体" w:cs="宋体" w:hint="eastAsia"/>
                <w:sz w:val="24"/>
                <w:szCs w:val="24"/>
              </w:rPr>
              <w:t>对出现故障的汽车通过技术手段排查，找出故障原因，并采取一定措施使其排除故障并恢复达到一定的性能和安全标准。汽车保养是指根据车辆各部位不同材料所需的保养条件，采用不同性质的专用护理材料和产品，对汽车进行全新的保养护理的工艺过程。</w:t>
            </w:r>
          </w:p>
        </w:tc>
        <w:tc>
          <w:tcPr>
            <w:tcW w:w="1256" w:type="dxa"/>
            <w:vAlign w:val="center"/>
          </w:tcPr>
          <w:p w:rsidR="009D0DED" w:rsidRPr="0025454E" w:rsidRDefault="009D0DED" w:rsidP="005F7BEE">
            <w:pPr>
              <w:adjustRightInd w:val="0"/>
              <w:spacing w:line="400" w:lineRule="exact"/>
              <w:ind w:firstLineChars="200" w:firstLine="480"/>
              <w:rPr>
                <w:rFonts w:ascii="宋体" w:eastAsia="宋体" w:hAnsi="宋体" w:cs="宋体"/>
                <w:sz w:val="24"/>
                <w:szCs w:val="24"/>
              </w:rPr>
            </w:pPr>
            <w:r w:rsidRPr="0025454E">
              <w:rPr>
                <w:rFonts w:ascii="宋体" w:eastAsia="宋体" w:hAnsi="宋体" w:cs="宋体"/>
                <w:sz w:val="24"/>
                <w:szCs w:val="24"/>
              </w:rPr>
              <w:t>90</w:t>
            </w:r>
          </w:p>
        </w:tc>
      </w:tr>
      <w:tr w:rsidR="009D0DED" w:rsidRPr="0025454E" w:rsidTr="0025454E">
        <w:trPr>
          <w:cantSplit/>
          <w:trHeight w:val="887"/>
          <w:jc w:val="center"/>
        </w:trPr>
        <w:tc>
          <w:tcPr>
            <w:tcW w:w="799" w:type="dxa"/>
            <w:vAlign w:val="center"/>
          </w:tcPr>
          <w:p w:rsidR="009D0DED" w:rsidRPr="0025454E" w:rsidRDefault="009D0DED" w:rsidP="005F7BEE">
            <w:pPr>
              <w:adjustRightInd w:val="0"/>
              <w:spacing w:line="400" w:lineRule="exact"/>
              <w:ind w:firstLineChars="200" w:firstLine="480"/>
              <w:rPr>
                <w:rFonts w:ascii="宋体" w:eastAsia="宋体" w:hAnsi="宋体" w:cs="宋体"/>
                <w:sz w:val="24"/>
                <w:szCs w:val="24"/>
              </w:rPr>
            </w:pPr>
            <w:r w:rsidRPr="0025454E">
              <w:rPr>
                <w:rFonts w:ascii="宋体" w:eastAsia="宋体" w:hAnsi="宋体" w:cs="宋体"/>
                <w:sz w:val="24"/>
                <w:szCs w:val="24"/>
              </w:rPr>
              <w:t>6</w:t>
            </w:r>
          </w:p>
        </w:tc>
        <w:tc>
          <w:tcPr>
            <w:tcW w:w="1620" w:type="dxa"/>
            <w:vAlign w:val="center"/>
          </w:tcPr>
          <w:p w:rsidR="009D0DED" w:rsidRPr="0025454E" w:rsidRDefault="009D0DED" w:rsidP="002E5A17">
            <w:pPr>
              <w:adjustRightInd w:val="0"/>
              <w:spacing w:line="400" w:lineRule="exact"/>
              <w:rPr>
                <w:rFonts w:ascii="宋体" w:eastAsia="宋体" w:hAnsi="宋体"/>
                <w:sz w:val="24"/>
                <w:szCs w:val="24"/>
              </w:rPr>
            </w:pPr>
            <w:r w:rsidRPr="0025454E">
              <w:rPr>
                <w:rFonts w:ascii="宋体" w:eastAsia="宋体" w:hAnsi="宋体" w:cs="宋体" w:hint="eastAsia"/>
                <w:sz w:val="24"/>
                <w:szCs w:val="24"/>
              </w:rPr>
              <w:t>汽车故障诊断与排除</w:t>
            </w:r>
          </w:p>
        </w:tc>
        <w:tc>
          <w:tcPr>
            <w:tcW w:w="5549" w:type="dxa"/>
          </w:tcPr>
          <w:p w:rsidR="009D0DED" w:rsidRPr="0025454E" w:rsidRDefault="009D0DED" w:rsidP="005F7BEE">
            <w:pPr>
              <w:adjustRightInd w:val="0"/>
              <w:spacing w:line="400" w:lineRule="exact"/>
              <w:ind w:firstLineChars="200" w:firstLine="480"/>
              <w:rPr>
                <w:rFonts w:ascii="宋体" w:eastAsia="宋体" w:hAnsi="宋体"/>
                <w:sz w:val="24"/>
                <w:szCs w:val="24"/>
              </w:rPr>
            </w:pPr>
            <w:r w:rsidRPr="0025454E">
              <w:rPr>
                <w:rFonts w:ascii="宋体" w:eastAsia="宋体" w:hAnsi="宋体" w:cs="宋体" w:hint="eastAsia"/>
                <w:sz w:val="24"/>
                <w:szCs w:val="24"/>
              </w:rPr>
              <w:t>汽车性能常用检测仪器的使用；汽车动力性能检测；汽车制动性能检测；前轮定位和四轮定位检</w:t>
            </w:r>
          </w:p>
        </w:tc>
        <w:tc>
          <w:tcPr>
            <w:tcW w:w="1256" w:type="dxa"/>
            <w:vAlign w:val="center"/>
          </w:tcPr>
          <w:p w:rsidR="009D0DED" w:rsidRPr="0025454E" w:rsidRDefault="009D0DED" w:rsidP="005F7BEE">
            <w:pPr>
              <w:adjustRightInd w:val="0"/>
              <w:spacing w:line="400" w:lineRule="exact"/>
              <w:ind w:firstLineChars="200" w:firstLine="480"/>
              <w:rPr>
                <w:rFonts w:ascii="宋体" w:eastAsia="宋体" w:hAnsi="宋体"/>
                <w:sz w:val="24"/>
                <w:szCs w:val="24"/>
              </w:rPr>
            </w:pPr>
          </w:p>
        </w:tc>
      </w:tr>
      <w:tr w:rsidR="009D0DED" w:rsidRPr="0025454E" w:rsidTr="0025454E">
        <w:trPr>
          <w:cantSplit/>
          <w:trHeight w:val="179"/>
          <w:jc w:val="center"/>
        </w:trPr>
        <w:tc>
          <w:tcPr>
            <w:tcW w:w="799" w:type="dxa"/>
            <w:vAlign w:val="center"/>
          </w:tcPr>
          <w:p w:rsidR="009D0DED" w:rsidRPr="0025454E" w:rsidRDefault="009D0DED" w:rsidP="005F7BEE">
            <w:pPr>
              <w:adjustRightInd w:val="0"/>
              <w:spacing w:line="400" w:lineRule="exact"/>
              <w:ind w:firstLineChars="200" w:firstLine="480"/>
              <w:rPr>
                <w:rFonts w:ascii="宋体" w:eastAsia="宋体" w:hAnsi="宋体"/>
                <w:sz w:val="24"/>
                <w:szCs w:val="24"/>
              </w:rPr>
            </w:pPr>
          </w:p>
        </w:tc>
        <w:tc>
          <w:tcPr>
            <w:tcW w:w="1620" w:type="dxa"/>
            <w:vAlign w:val="center"/>
          </w:tcPr>
          <w:p w:rsidR="009D0DED" w:rsidRPr="0025454E" w:rsidRDefault="009D0DED" w:rsidP="0025454E">
            <w:pPr>
              <w:adjustRightInd w:val="0"/>
              <w:spacing w:line="400" w:lineRule="exact"/>
              <w:rPr>
                <w:rFonts w:ascii="宋体" w:eastAsia="宋体" w:hAnsi="宋体"/>
                <w:sz w:val="24"/>
                <w:szCs w:val="24"/>
              </w:rPr>
            </w:pPr>
          </w:p>
        </w:tc>
        <w:tc>
          <w:tcPr>
            <w:tcW w:w="5549" w:type="dxa"/>
          </w:tcPr>
          <w:p w:rsidR="009D0DED" w:rsidRPr="0025454E" w:rsidRDefault="009D0DED" w:rsidP="0025454E">
            <w:pPr>
              <w:adjustRightInd w:val="0"/>
              <w:spacing w:line="400" w:lineRule="exact"/>
              <w:rPr>
                <w:rFonts w:ascii="宋体" w:eastAsia="宋体" w:hAnsi="宋体"/>
                <w:sz w:val="24"/>
                <w:szCs w:val="24"/>
              </w:rPr>
            </w:pPr>
            <w:r w:rsidRPr="0025454E">
              <w:rPr>
                <w:rFonts w:ascii="宋体" w:eastAsia="宋体" w:hAnsi="宋体" w:cs="宋体" w:hint="eastAsia"/>
                <w:sz w:val="24"/>
                <w:szCs w:val="24"/>
              </w:rPr>
              <w:t>测；车轮动平衡检测；汽车安全性能检测。通过学习与训练，学生应能正确使用各种专项性能检测仪，检测发动机、制动系统、转向系统的各项使用性能。</w:t>
            </w:r>
          </w:p>
        </w:tc>
        <w:tc>
          <w:tcPr>
            <w:tcW w:w="1256" w:type="dxa"/>
            <w:vAlign w:val="center"/>
          </w:tcPr>
          <w:p w:rsidR="009D0DED" w:rsidRPr="0025454E" w:rsidRDefault="009D0DED" w:rsidP="005F7BEE">
            <w:pPr>
              <w:adjustRightInd w:val="0"/>
              <w:spacing w:line="400" w:lineRule="exact"/>
              <w:ind w:firstLineChars="200" w:firstLine="480"/>
              <w:rPr>
                <w:rFonts w:ascii="宋体" w:eastAsia="宋体" w:hAnsi="宋体" w:cs="宋体"/>
                <w:sz w:val="24"/>
                <w:szCs w:val="24"/>
              </w:rPr>
            </w:pPr>
            <w:r w:rsidRPr="0025454E">
              <w:rPr>
                <w:rFonts w:ascii="宋体" w:eastAsia="宋体" w:hAnsi="宋体" w:cs="宋体"/>
                <w:sz w:val="24"/>
                <w:szCs w:val="24"/>
              </w:rPr>
              <w:t>72</w:t>
            </w:r>
          </w:p>
        </w:tc>
      </w:tr>
      <w:tr w:rsidR="009D0DED" w:rsidRPr="0025454E" w:rsidTr="0025454E">
        <w:trPr>
          <w:cantSplit/>
          <w:trHeight w:val="450"/>
          <w:jc w:val="center"/>
        </w:trPr>
        <w:tc>
          <w:tcPr>
            <w:tcW w:w="799" w:type="dxa"/>
            <w:vAlign w:val="center"/>
          </w:tcPr>
          <w:p w:rsidR="009D0DED" w:rsidRPr="0025454E" w:rsidRDefault="009D0DED" w:rsidP="005F7BEE">
            <w:pPr>
              <w:adjustRightInd w:val="0"/>
              <w:spacing w:line="400" w:lineRule="exact"/>
              <w:ind w:firstLineChars="200" w:firstLine="480"/>
              <w:rPr>
                <w:rFonts w:ascii="宋体" w:eastAsia="宋体" w:hAnsi="宋体" w:cs="宋体"/>
                <w:sz w:val="24"/>
                <w:szCs w:val="24"/>
              </w:rPr>
            </w:pPr>
            <w:r w:rsidRPr="0025454E">
              <w:rPr>
                <w:rFonts w:ascii="宋体" w:eastAsia="宋体" w:hAnsi="宋体" w:cs="宋体"/>
                <w:sz w:val="24"/>
                <w:szCs w:val="24"/>
              </w:rPr>
              <w:t>7</w:t>
            </w:r>
          </w:p>
        </w:tc>
        <w:tc>
          <w:tcPr>
            <w:tcW w:w="1620" w:type="dxa"/>
            <w:vAlign w:val="center"/>
          </w:tcPr>
          <w:p w:rsidR="009D0DED" w:rsidRPr="0025454E" w:rsidRDefault="009D0DED" w:rsidP="0025454E">
            <w:pPr>
              <w:adjustRightInd w:val="0"/>
              <w:spacing w:line="400" w:lineRule="exact"/>
              <w:rPr>
                <w:rFonts w:ascii="宋体" w:eastAsia="宋体" w:hAnsi="宋体"/>
                <w:sz w:val="24"/>
                <w:szCs w:val="24"/>
              </w:rPr>
            </w:pPr>
            <w:r w:rsidRPr="0025454E">
              <w:rPr>
                <w:rFonts w:ascii="宋体" w:eastAsia="宋体" w:hAnsi="宋体" w:cs="宋体" w:hint="eastAsia"/>
                <w:sz w:val="24"/>
                <w:szCs w:val="24"/>
              </w:rPr>
              <w:t>汽车空调维修技能实训</w:t>
            </w:r>
          </w:p>
        </w:tc>
        <w:tc>
          <w:tcPr>
            <w:tcW w:w="5549" w:type="dxa"/>
          </w:tcPr>
          <w:p w:rsidR="009D0DED" w:rsidRPr="0025454E" w:rsidRDefault="009D0DED" w:rsidP="005F7BEE">
            <w:pPr>
              <w:adjustRightInd w:val="0"/>
              <w:spacing w:line="400" w:lineRule="exact"/>
              <w:ind w:firstLineChars="200" w:firstLine="480"/>
              <w:rPr>
                <w:rFonts w:ascii="宋体" w:eastAsia="宋体" w:hAnsi="宋体"/>
                <w:sz w:val="24"/>
                <w:szCs w:val="24"/>
              </w:rPr>
            </w:pPr>
            <w:r w:rsidRPr="0025454E">
              <w:rPr>
                <w:rFonts w:ascii="宋体" w:eastAsia="宋体" w:hAnsi="宋体" w:cs="宋体" w:hint="eastAsia"/>
                <w:sz w:val="24"/>
                <w:szCs w:val="24"/>
              </w:rPr>
              <w:t>全面、系统地介绍了汽车空调的工作原理、结构、使用和检修技术，内容包括汽车空调的基础知识，制冷系统，暖风系统，空调电路，控制系统，空调新技术及各类汽车空调系统的使用与检修技术。</w:t>
            </w:r>
          </w:p>
        </w:tc>
        <w:tc>
          <w:tcPr>
            <w:tcW w:w="1256" w:type="dxa"/>
            <w:vAlign w:val="center"/>
          </w:tcPr>
          <w:p w:rsidR="009D0DED" w:rsidRPr="0025454E" w:rsidRDefault="009D0DED" w:rsidP="005F7BEE">
            <w:pPr>
              <w:adjustRightInd w:val="0"/>
              <w:spacing w:line="400" w:lineRule="exact"/>
              <w:ind w:firstLineChars="200" w:firstLine="480"/>
              <w:rPr>
                <w:rFonts w:ascii="宋体" w:eastAsia="宋体" w:hAnsi="宋体" w:cs="宋体"/>
                <w:sz w:val="24"/>
                <w:szCs w:val="24"/>
              </w:rPr>
            </w:pPr>
            <w:r w:rsidRPr="0025454E">
              <w:rPr>
                <w:rFonts w:ascii="宋体" w:eastAsia="宋体" w:hAnsi="宋体" w:cs="宋体"/>
                <w:sz w:val="24"/>
                <w:szCs w:val="24"/>
              </w:rPr>
              <w:t>72</w:t>
            </w:r>
          </w:p>
        </w:tc>
      </w:tr>
      <w:tr w:rsidR="009D0DED" w:rsidRPr="0025454E" w:rsidTr="0025454E">
        <w:trPr>
          <w:cantSplit/>
          <w:trHeight w:val="345"/>
          <w:jc w:val="center"/>
        </w:trPr>
        <w:tc>
          <w:tcPr>
            <w:tcW w:w="799" w:type="dxa"/>
            <w:vAlign w:val="center"/>
          </w:tcPr>
          <w:p w:rsidR="009D0DED" w:rsidRPr="0025454E" w:rsidRDefault="009D0DED" w:rsidP="005F7BEE">
            <w:pPr>
              <w:adjustRightInd w:val="0"/>
              <w:spacing w:line="400" w:lineRule="exact"/>
              <w:ind w:firstLineChars="200" w:firstLine="480"/>
              <w:rPr>
                <w:rFonts w:ascii="宋体" w:eastAsia="宋体" w:hAnsi="宋体" w:cs="宋体"/>
                <w:sz w:val="24"/>
                <w:szCs w:val="24"/>
              </w:rPr>
            </w:pPr>
            <w:r w:rsidRPr="0025454E">
              <w:rPr>
                <w:rFonts w:ascii="宋体" w:eastAsia="宋体" w:hAnsi="宋体" w:cs="宋体"/>
                <w:sz w:val="24"/>
                <w:szCs w:val="24"/>
              </w:rPr>
              <w:t>8</w:t>
            </w:r>
          </w:p>
        </w:tc>
        <w:tc>
          <w:tcPr>
            <w:tcW w:w="1620" w:type="dxa"/>
            <w:vAlign w:val="center"/>
          </w:tcPr>
          <w:p w:rsidR="009D0DED" w:rsidRPr="0025454E" w:rsidRDefault="009D0DED" w:rsidP="0025454E">
            <w:pPr>
              <w:adjustRightInd w:val="0"/>
              <w:spacing w:line="400" w:lineRule="exact"/>
              <w:rPr>
                <w:rFonts w:ascii="宋体" w:eastAsia="宋体" w:hAnsi="宋体"/>
                <w:sz w:val="24"/>
                <w:szCs w:val="24"/>
              </w:rPr>
            </w:pPr>
            <w:r w:rsidRPr="0025454E">
              <w:rPr>
                <w:rFonts w:ascii="宋体" w:eastAsia="宋体" w:hAnsi="宋体" w:cs="宋体" w:hint="eastAsia"/>
                <w:sz w:val="24"/>
                <w:szCs w:val="24"/>
              </w:rPr>
              <w:t>新能源汽车运用技术</w:t>
            </w:r>
          </w:p>
        </w:tc>
        <w:tc>
          <w:tcPr>
            <w:tcW w:w="5549" w:type="dxa"/>
          </w:tcPr>
          <w:p w:rsidR="009D0DED" w:rsidRPr="0025454E" w:rsidRDefault="009D0DED" w:rsidP="005F7BEE">
            <w:pPr>
              <w:adjustRightInd w:val="0"/>
              <w:spacing w:line="400" w:lineRule="exact"/>
              <w:ind w:firstLineChars="200" w:firstLine="480"/>
              <w:rPr>
                <w:rFonts w:ascii="宋体" w:eastAsia="宋体" w:hAnsi="宋体"/>
                <w:sz w:val="24"/>
                <w:szCs w:val="24"/>
              </w:rPr>
            </w:pPr>
            <w:r w:rsidRPr="0025454E">
              <w:rPr>
                <w:rFonts w:ascii="宋体" w:eastAsia="宋体" w:hAnsi="宋体" w:cs="宋体" w:hint="eastAsia"/>
                <w:sz w:val="24"/>
                <w:szCs w:val="24"/>
              </w:rPr>
              <w:t>全面系统地论述了新能源汽车技术的定义与分类，阐述了新能源汽车的类型，发展新能源汽车的必要性和新能源汽车发展现状及趋势；重点介绍了电动汽车用动力电池、电动汽车用电动机、纯电动汽车、混合动力电动汽车、燃料电池电动汽车和太阳能汽车等的结构、原理，还包括能源汽车的使用、维修及故障诊断等。</w:t>
            </w:r>
          </w:p>
        </w:tc>
        <w:tc>
          <w:tcPr>
            <w:tcW w:w="1256" w:type="dxa"/>
            <w:vAlign w:val="center"/>
          </w:tcPr>
          <w:p w:rsidR="009D0DED" w:rsidRPr="0025454E" w:rsidRDefault="009D0DED" w:rsidP="005F7BEE">
            <w:pPr>
              <w:adjustRightInd w:val="0"/>
              <w:spacing w:line="400" w:lineRule="exact"/>
              <w:ind w:firstLineChars="200" w:firstLine="480"/>
              <w:rPr>
                <w:rFonts w:ascii="宋体" w:eastAsia="宋体" w:hAnsi="宋体" w:cs="宋体"/>
                <w:sz w:val="24"/>
                <w:szCs w:val="24"/>
              </w:rPr>
            </w:pPr>
            <w:r w:rsidRPr="0025454E">
              <w:rPr>
                <w:rFonts w:ascii="宋体" w:eastAsia="宋体" w:hAnsi="宋体" w:cs="宋体"/>
                <w:sz w:val="24"/>
                <w:szCs w:val="24"/>
              </w:rPr>
              <w:t>108</w:t>
            </w:r>
          </w:p>
        </w:tc>
      </w:tr>
      <w:tr w:rsidR="009D0DED" w:rsidRPr="0025454E" w:rsidTr="0025454E">
        <w:trPr>
          <w:cantSplit/>
          <w:trHeight w:val="2192"/>
          <w:jc w:val="center"/>
        </w:trPr>
        <w:tc>
          <w:tcPr>
            <w:tcW w:w="799" w:type="dxa"/>
            <w:vAlign w:val="center"/>
          </w:tcPr>
          <w:p w:rsidR="009D0DED" w:rsidRPr="0025454E" w:rsidRDefault="009D0DED" w:rsidP="005F7BEE">
            <w:pPr>
              <w:adjustRightInd w:val="0"/>
              <w:spacing w:line="400" w:lineRule="exact"/>
              <w:ind w:firstLineChars="200" w:firstLine="480"/>
              <w:rPr>
                <w:rFonts w:ascii="宋体" w:eastAsia="宋体" w:hAnsi="宋体" w:cs="宋体"/>
                <w:sz w:val="24"/>
                <w:szCs w:val="24"/>
              </w:rPr>
            </w:pPr>
            <w:r w:rsidRPr="0025454E">
              <w:rPr>
                <w:rFonts w:ascii="宋体" w:eastAsia="宋体" w:hAnsi="宋体" w:cs="宋体"/>
                <w:sz w:val="24"/>
                <w:szCs w:val="24"/>
              </w:rPr>
              <w:t>9</w:t>
            </w:r>
          </w:p>
        </w:tc>
        <w:tc>
          <w:tcPr>
            <w:tcW w:w="1620" w:type="dxa"/>
            <w:vAlign w:val="center"/>
          </w:tcPr>
          <w:p w:rsidR="009D0DED" w:rsidRPr="0025454E" w:rsidRDefault="009D0DED" w:rsidP="0025454E">
            <w:pPr>
              <w:adjustRightInd w:val="0"/>
              <w:spacing w:line="400" w:lineRule="exact"/>
              <w:rPr>
                <w:rFonts w:ascii="宋体" w:eastAsia="宋体" w:hAnsi="宋体"/>
                <w:sz w:val="24"/>
                <w:szCs w:val="24"/>
              </w:rPr>
            </w:pPr>
            <w:r w:rsidRPr="0025454E">
              <w:rPr>
                <w:rFonts w:ascii="宋体" w:eastAsia="宋体" w:hAnsi="宋体" w:cs="宋体" w:hint="eastAsia"/>
                <w:sz w:val="24"/>
                <w:szCs w:val="24"/>
              </w:rPr>
              <w:t>汽车营销</w:t>
            </w:r>
          </w:p>
        </w:tc>
        <w:tc>
          <w:tcPr>
            <w:tcW w:w="5549" w:type="dxa"/>
          </w:tcPr>
          <w:p w:rsidR="009D0DED" w:rsidRPr="0025454E" w:rsidRDefault="009D0DED" w:rsidP="005F7BEE">
            <w:pPr>
              <w:adjustRightInd w:val="0"/>
              <w:spacing w:line="400" w:lineRule="exact"/>
              <w:ind w:firstLineChars="200" w:firstLine="480"/>
              <w:rPr>
                <w:rFonts w:ascii="宋体" w:eastAsia="宋体" w:hAnsi="宋体"/>
                <w:sz w:val="24"/>
                <w:szCs w:val="24"/>
              </w:rPr>
            </w:pPr>
            <w:r w:rsidRPr="0025454E">
              <w:rPr>
                <w:rFonts w:ascii="宋体" w:eastAsia="宋体" w:hAnsi="宋体" w:cs="宋体" w:hint="eastAsia"/>
                <w:sz w:val="24"/>
                <w:szCs w:val="24"/>
              </w:rPr>
              <w:t>全面系统的讲解汽车营销环境、汽车营销战略与营销管理、汽车用户购买行为研究、汽车市场营销调研与市场预测、汽车市场发展特征、汽车产品策略、汽车定价策略、汽车分销与物流策略、汽车促销策略、汽车服务策略、汽车营销的信息化策略以及汽车靠前市场营销等。汽车市场营销调研与市场预测、汽车市场发展特征、汽车产品策略、汽车定价策略、汽车分销与物流策略、汽车促销策略、汽车服务策略、汽车营销的信息化策略以及汽车靠前市场营销等。</w:t>
            </w:r>
          </w:p>
        </w:tc>
        <w:tc>
          <w:tcPr>
            <w:tcW w:w="1256" w:type="dxa"/>
            <w:vAlign w:val="center"/>
          </w:tcPr>
          <w:p w:rsidR="009D0DED" w:rsidRPr="0025454E" w:rsidRDefault="009D0DED" w:rsidP="005F7BEE">
            <w:pPr>
              <w:adjustRightInd w:val="0"/>
              <w:spacing w:line="400" w:lineRule="exact"/>
              <w:ind w:firstLineChars="200" w:firstLine="480"/>
              <w:rPr>
                <w:rFonts w:ascii="宋体" w:eastAsia="宋体" w:hAnsi="宋体" w:cs="宋体"/>
                <w:sz w:val="24"/>
                <w:szCs w:val="24"/>
              </w:rPr>
            </w:pPr>
            <w:r w:rsidRPr="0025454E">
              <w:rPr>
                <w:rFonts w:ascii="宋体" w:eastAsia="宋体" w:hAnsi="宋体" w:cs="宋体"/>
                <w:sz w:val="24"/>
                <w:szCs w:val="24"/>
              </w:rPr>
              <w:t>72</w:t>
            </w:r>
          </w:p>
        </w:tc>
      </w:tr>
    </w:tbl>
    <w:p w:rsidR="009D0DED" w:rsidRPr="00531030" w:rsidRDefault="009D0DED" w:rsidP="005F7BEE">
      <w:pPr>
        <w:spacing w:line="520" w:lineRule="exact"/>
        <w:ind w:firstLineChars="200" w:firstLine="482"/>
        <w:rPr>
          <w:rFonts w:ascii="宋体" w:eastAsia="宋体" w:hAnsi="宋体"/>
          <w:b/>
          <w:bCs/>
          <w:sz w:val="24"/>
          <w:szCs w:val="24"/>
        </w:rPr>
      </w:pPr>
      <w:r w:rsidRPr="00531030">
        <w:rPr>
          <w:rFonts w:ascii="宋体" w:eastAsia="宋体" w:hAnsi="宋体" w:cs="宋体"/>
          <w:b/>
          <w:bCs/>
          <w:sz w:val="24"/>
          <w:szCs w:val="24"/>
        </w:rPr>
        <w:lastRenderedPageBreak/>
        <w:t>3.</w:t>
      </w:r>
      <w:r w:rsidRPr="00531030">
        <w:rPr>
          <w:rFonts w:ascii="宋体" w:eastAsia="宋体" w:hAnsi="宋体" w:cs="宋体" w:hint="eastAsia"/>
          <w:b/>
          <w:bCs/>
          <w:sz w:val="24"/>
          <w:szCs w:val="24"/>
        </w:rPr>
        <w:t>顶岗实习</w:t>
      </w:r>
    </w:p>
    <w:p w:rsidR="009D0DED" w:rsidRDefault="009D0DED" w:rsidP="005F7BEE">
      <w:pPr>
        <w:spacing w:line="520" w:lineRule="exact"/>
        <w:ind w:firstLineChars="200" w:firstLine="480"/>
        <w:rPr>
          <w:rFonts w:ascii="宋体" w:eastAsia="宋体" w:hAnsi="宋体"/>
          <w:sz w:val="24"/>
          <w:szCs w:val="24"/>
        </w:rPr>
      </w:pPr>
      <w:r>
        <w:rPr>
          <w:rFonts w:ascii="宋体" w:eastAsia="宋体" w:hAnsi="宋体" w:cs="宋体" w:hint="eastAsia"/>
          <w:sz w:val="24"/>
          <w:szCs w:val="24"/>
        </w:rPr>
        <w:t>顶岗实习是汽车运用与维修专业最后的实践性教学环节，共</w:t>
      </w:r>
      <w:r>
        <w:rPr>
          <w:rFonts w:ascii="宋体" w:eastAsia="宋体" w:hAnsi="宋体" w:cs="宋体"/>
          <w:sz w:val="24"/>
          <w:szCs w:val="24"/>
        </w:rPr>
        <w:t>540</w:t>
      </w:r>
      <w:r>
        <w:rPr>
          <w:rFonts w:ascii="宋体" w:eastAsia="宋体" w:hAnsi="宋体" w:cs="宋体" w:hint="eastAsia"/>
          <w:sz w:val="24"/>
          <w:szCs w:val="24"/>
        </w:rPr>
        <w:t>学时。通过顶岗实习，更好地将理论与实践相结合，全面巩固、锻炼的实际操作技能，为就业打下坚实的基础。使学生了解汽车维修企业日常的工作流程及工作的规范性，培养学生应用理论知识解决实际问题和独立工作的能力；提高社会认识和社会交往的能力，学习汽修师傅的优秀品质和敬业精神，培养学生的专业素质和社会责任。</w:t>
      </w:r>
    </w:p>
    <w:p w:rsidR="009D0DED" w:rsidRDefault="009D0DED" w:rsidP="005F7BEE">
      <w:pPr>
        <w:spacing w:line="600" w:lineRule="exact"/>
        <w:ind w:firstLineChars="200" w:firstLine="562"/>
        <w:rPr>
          <w:rFonts w:ascii="仿宋" w:eastAsia="仿宋" w:hAnsi="仿宋"/>
          <w:b/>
          <w:bCs/>
          <w:sz w:val="28"/>
          <w:szCs w:val="28"/>
        </w:rPr>
      </w:pPr>
      <w:r>
        <w:rPr>
          <w:rFonts w:ascii="仿宋" w:eastAsia="仿宋" w:hAnsi="仿宋" w:cs="仿宋" w:hint="eastAsia"/>
          <w:b/>
          <w:bCs/>
          <w:sz w:val="28"/>
          <w:szCs w:val="28"/>
        </w:rPr>
        <w:t>七、教学进程总体安排</w:t>
      </w:r>
    </w:p>
    <w:p w:rsidR="009D0DED" w:rsidRDefault="009D0DED" w:rsidP="005F7BEE">
      <w:pPr>
        <w:spacing w:line="520" w:lineRule="exact"/>
        <w:ind w:firstLineChars="200" w:firstLine="480"/>
        <w:rPr>
          <w:rFonts w:ascii="宋体" w:eastAsia="宋体" w:hAnsi="宋体"/>
          <w:sz w:val="24"/>
          <w:szCs w:val="24"/>
        </w:rPr>
      </w:pPr>
      <w:r>
        <w:rPr>
          <w:rFonts w:ascii="宋体" w:eastAsia="宋体" w:hAnsi="宋体" w:cs="宋体" w:hint="eastAsia"/>
          <w:sz w:val="24"/>
          <w:szCs w:val="24"/>
        </w:rPr>
        <w:t>每学年为</w:t>
      </w:r>
      <w:r>
        <w:rPr>
          <w:rFonts w:ascii="宋体" w:eastAsia="宋体" w:hAnsi="宋体" w:cs="宋体"/>
          <w:sz w:val="24"/>
          <w:szCs w:val="24"/>
        </w:rPr>
        <w:t>52</w:t>
      </w:r>
      <w:r>
        <w:rPr>
          <w:rFonts w:ascii="宋体" w:eastAsia="宋体" w:hAnsi="宋体" w:cs="宋体" w:hint="eastAsia"/>
          <w:sz w:val="24"/>
          <w:szCs w:val="24"/>
        </w:rPr>
        <w:t>周，其中教学时间</w:t>
      </w:r>
      <w:r>
        <w:rPr>
          <w:rFonts w:ascii="宋体" w:eastAsia="宋体" w:hAnsi="宋体" w:cs="宋体"/>
          <w:sz w:val="24"/>
          <w:szCs w:val="24"/>
        </w:rPr>
        <w:t>40</w:t>
      </w:r>
      <w:r>
        <w:rPr>
          <w:rFonts w:ascii="宋体" w:eastAsia="宋体" w:hAnsi="宋体" w:cs="宋体" w:hint="eastAsia"/>
          <w:sz w:val="24"/>
          <w:szCs w:val="24"/>
        </w:rPr>
        <w:t>周（含复习考试），累计假期</w:t>
      </w:r>
      <w:r>
        <w:rPr>
          <w:rFonts w:ascii="宋体" w:eastAsia="宋体" w:hAnsi="宋体" w:cs="宋体"/>
          <w:sz w:val="24"/>
          <w:szCs w:val="24"/>
        </w:rPr>
        <w:t>12</w:t>
      </w:r>
      <w:r>
        <w:rPr>
          <w:rFonts w:ascii="宋体" w:eastAsia="宋体" w:hAnsi="宋体" w:cs="宋体" w:hint="eastAsia"/>
          <w:sz w:val="24"/>
          <w:szCs w:val="24"/>
        </w:rPr>
        <w:t>周，</w:t>
      </w:r>
      <w:r>
        <w:rPr>
          <w:rFonts w:ascii="宋体" w:eastAsia="宋体" w:hAnsi="宋体" w:cs="宋体"/>
          <w:sz w:val="24"/>
          <w:szCs w:val="24"/>
        </w:rPr>
        <w:t>1</w:t>
      </w:r>
      <w:r>
        <w:rPr>
          <w:rFonts w:ascii="宋体" w:eastAsia="宋体" w:hAnsi="宋体" w:cs="宋体" w:hint="eastAsia"/>
          <w:sz w:val="24"/>
          <w:szCs w:val="24"/>
        </w:rPr>
        <w:t>周为</w:t>
      </w:r>
      <w:r>
        <w:rPr>
          <w:rFonts w:ascii="宋体" w:eastAsia="宋体" w:hAnsi="宋体" w:cs="宋体"/>
          <w:sz w:val="24"/>
          <w:szCs w:val="24"/>
        </w:rPr>
        <w:t>28</w:t>
      </w:r>
      <w:r>
        <w:rPr>
          <w:rFonts w:ascii="宋体" w:eastAsia="宋体" w:hAnsi="宋体" w:cs="宋体" w:hint="eastAsia"/>
          <w:sz w:val="24"/>
          <w:szCs w:val="24"/>
        </w:rPr>
        <w:t>学时，顶岗</w:t>
      </w:r>
      <w:proofErr w:type="gramStart"/>
      <w:r>
        <w:rPr>
          <w:rFonts w:ascii="宋体" w:eastAsia="宋体" w:hAnsi="宋体" w:cs="宋体" w:hint="eastAsia"/>
          <w:sz w:val="24"/>
          <w:szCs w:val="24"/>
        </w:rPr>
        <w:t>实习按</w:t>
      </w:r>
      <w:proofErr w:type="gramEnd"/>
      <w:r>
        <w:rPr>
          <w:rFonts w:ascii="宋体" w:eastAsia="宋体" w:hAnsi="宋体" w:cs="宋体" w:hint="eastAsia"/>
          <w:sz w:val="24"/>
          <w:szCs w:val="24"/>
        </w:rPr>
        <w:t>每周</w:t>
      </w:r>
      <w:r>
        <w:rPr>
          <w:rFonts w:ascii="宋体" w:eastAsia="宋体" w:hAnsi="宋体" w:cs="宋体"/>
          <w:sz w:val="24"/>
          <w:szCs w:val="24"/>
        </w:rPr>
        <w:t>30</w:t>
      </w:r>
      <w:r>
        <w:rPr>
          <w:rFonts w:ascii="宋体" w:eastAsia="宋体" w:hAnsi="宋体" w:cs="宋体" w:hint="eastAsia"/>
          <w:sz w:val="24"/>
          <w:szCs w:val="24"/>
        </w:rPr>
        <w:t>学时计算。</w:t>
      </w:r>
    </w:p>
    <w:p w:rsidR="009D0DED" w:rsidRDefault="009D0DED" w:rsidP="005F7BEE">
      <w:pPr>
        <w:spacing w:line="520" w:lineRule="exact"/>
        <w:ind w:firstLineChars="200" w:firstLine="480"/>
        <w:rPr>
          <w:rFonts w:ascii="宋体" w:eastAsia="宋体" w:hAnsi="宋体"/>
          <w:sz w:val="24"/>
          <w:szCs w:val="24"/>
        </w:rPr>
      </w:pPr>
      <w:r>
        <w:rPr>
          <w:rFonts w:ascii="宋体" w:eastAsia="宋体" w:hAnsi="宋体" w:cs="宋体"/>
          <w:sz w:val="24"/>
          <w:szCs w:val="24"/>
        </w:rPr>
        <w:t xml:space="preserve"> </w:t>
      </w:r>
      <w:r>
        <w:rPr>
          <w:rFonts w:ascii="宋体" w:eastAsia="宋体" w:hAnsi="宋体" w:cs="宋体" w:hint="eastAsia"/>
          <w:sz w:val="24"/>
          <w:szCs w:val="24"/>
        </w:rPr>
        <w:t>每门课程</w:t>
      </w:r>
      <w:r>
        <w:rPr>
          <w:rFonts w:ascii="宋体" w:eastAsia="宋体" w:hAnsi="宋体" w:cs="宋体"/>
          <w:sz w:val="24"/>
          <w:szCs w:val="24"/>
        </w:rPr>
        <w:t>18</w:t>
      </w:r>
      <w:r>
        <w:rPr>
          <w:rFonts w:ascii="宋体" w:eastAsia="宋体" w:hAnsi="宋体" w:cs="宋体" w:hint="eastAsia"/>
          <w:sz w:val="24"/>
          <w:szCs w:val="24"/>
        </w:rPr>
        <w:t>学时为</w:t>
      </w:r>
      <w:r>
        <w:rPr>
          <w:rFonts w:ascii="宋体" w:eastAsia="宋体" w:hAnsi="宋体" w:cs="宋体"/>
          <w:sz w:val="24"/>
          <w:szCs w:val="24"/>
        </w:rPr>
        <w:t>1</w:t>
      </w:r>
      <w:r>
        <w:rPr>
          <w:rFonts w:ascii="宋体" w:eastAsia="宋体" w:hAnsi="宋体" w:cs="宋体" w:hint="eastAsia"/>
          <w:sz w:val="24"/>
          <w:szCs w:val="24"/>
        </w:rPr>
        <w:t>个学分，军训</w:t>
      </w:r>
      <w:r>
        <w:rPr>
          <w:rFonts w:ascii="宋体" w:eastAsia="宋体" w:hAnsi="宋体" w:cs="宋体"/>
          <w:sz w:val="24"/>
          <w:szCs w:val="24"/>
        </w:rPr>
        <w:t>1</w:t>
      </w:r>
      <w:r>
        <w:rPr>
          <w:rFonts w:ascii="宋体" w:eastAsia="宋体" w:hAnsi="宋体" w:cs="宋体" w:hint="eastAsia"/>
          <w:sz w:val="24"/>
          <w:szCs w:val="24"/>
        </w:rPr>
        <w:t>周为</w:t>
      </w:r>
      <w:r>
        <w:rPr>
          <w:rFonts w:ascii="宋体" w:eastAsia="宋体" w:hAnsi="宋体" w:cs="宋体"/>
          <w:sz w:val="24"/>
          <w:szCs w:val="24"/>
        </w:rPr>
        <w:t>1</w:t>
      </w:r>
      <w:r>
        <w:rPr>
          <w:rFonts w:ascii="宋体" w:eastAsia="宋体" w:hAnsi="宋体" w:cs="宋体" w:hint="eastAsia"/>
          <w:sz w:val="24"/>
          <w:szCs w:val="24"/>
        </w:rPr>
        <w:t>学分。</w:t>
      </w:r>
    </w:p>
    <w:p w:rsidR="009D0DED" w:rsidRDefault="009D0DED" w:rsidP="005F7BEE">
      <w:pPr>
        <w:spacing w:line="520" w:lineRule="exact"/>
        <w:ind w:firstLineChars="200" w:firstLine="480"/>
        <w:rPr>
          <w:rFonts w:ascii="宋体" w:eastAsia="宋体" w:hAnsi="宋体"/>
          <w:sz w:val="24"/>
          <w:szCs w:val="24"/>
        </w:rPr>
      </w:pPr>
      <w:r>
        <w:rPr>
          <w:rFonts w:ascii="宋体" w:eastAsia="宋体" w:hAnsi="宋体" w:cs="宋体" w:hint="eastAsia"/>
          <w:sz w:val="24"/>
          <w:szCs w:val="24"/>
        </w:rPr>
        <w:t>公共基础课程学时约占总学时的</w:t>
      </w:r>
      <w:r>
        <w:rPr>
          <w:rFonts w:ascii="宋体" w:eastAsia="宋体" w:hAnsi="宋体" w:cs="宋体"/>
          <w:sz w:val="24"/>
          <w:szCs w:val="24"/>
        </w:rPr>
        <w:t>1/3</w:t>
      </w:r>
      <w:r>
        <w:rPr>
          <w:rFonts w:ascii="宋体" w:eastAsia="宋体" w:hAnsi="宋体" w:cs="宋体" w:hint="eastAsia"/>
          <w:sz w:val="24"/>
          <w:szCs w:val="24"/>
        </w:rPr>
        <w:t>，允许根据行业人才培养的实际需要在规定的范围内适当调整，上下浮动，但必须保证学生修完公共基础课程的必修课程和限定选修课程及学分。</w:t>
      </w:r>
    </w:p>
    <w:p w:rsidR="009D0DED" w:rsidRDefault="009D0DED" w:rsidP="005F7BEE">
      <w:pPr>
        <w:spacing w:line="520" w:lineRule="exact"/>
        <w:ind w:firstLineChars="200" w:firstLine="480"/>
        <w:rPr>
          <w:rFonts w:ascii="宋体" w:eastAsia="宋体" w:hAnsi="宋体"/>
          <w:sz w:val="24"/>
          <w:szCs w:val="24"/>
        </w:rPr>
      </w:pPr>
      <w:r>
        <w:rPr>
          <w:rFonts w:ascii="宋体" w:eastAsia="宋体" w:hAnsi="宋体" w:cs="宋体"/>
          <w:sz w:val="24"/>
          <w:szCs w:val="24"/>
        </w:rPr>
        <w:t xml:space="preserve"> </w:t>
      </w:r>
      <w:r>
        <w:rPr>
          <w:rFonts w:ascii="宋体" w:eastAsia="宋体" w:hAnsi="宋体" w:cs="宋体" w:hint="eastAsia"/>
          <w:sz w:val="24"/>
          <w:szCs w:val="24"/>
        </w:rPr>
        <w:t>专业技能课程学时约占总学时的</w:t>
      </w:r>
      <w:r>
        <w:rPr>
          <w:rFonts w:ascii="宋体" w:eastAsia="宋体" w:hAnsi="宋体" w:cs="宋体"/>
          <w:sz w:val="24"/>
          <w:szCs w:val="24"/>
        </w:rPr>
        <w:t>2/3</w:t>
      </w:r>
      <w:r>
        <w:rPr>
          <w:rFonts w:ascii="宋体" w:eastAsia="宋体" w:hAnsi="宋体" w:cs="宋体" w:hint="eastAsia"/>
          <w:sz w:val="24"/>
          <w:szCs w:val="24"/>
        </w:rPr>
        <w:t>，其中顶岗实习安排在第六学期。在确保学生实习总量的前提下，可根据实际需要，集中或分阶段安排实习时间。</w:t>
      </w:r>
    </w:p>
    <w:p w:rsidR="009D0DED" w:rsidRDefault="009D0DED" w:rsidP="005F7BEE">
      <w:pPr>
        <w:spacing w:line="520" w:lineRule="exact"/>
        <w:ind w:firstLineChars="200" w:firstLine="480"/>
        <w:rPr>
          <w:rFonts w:ascii="宋体" w:eastAsia="宋体" w:hAnsi="宋体"/>
          <w:sz w:val="24"/>
          <w:szCs w:val="24"/>
        </w:rPr>
      </w:pPr>
      <w:r>
        <w:rPr>
          <w:rFonts w:ascii="宋体" w:eastAsia="宋体" w:hAnsi="宋体" w:cs="宋体"/>
          <w:sz w:val="24"/>
          <w:szCs w:val="24"/>
        </w:rPr>
        <w:t xml:space="preserve"> </w:t>
      </w:r>
      <w:r>
        <w:rPr>
          <w:rFonts w:ascii="宋体" w:eastAsia="宋体" w:hAnsi="宋体" w:cs="宋体" w:hint="eastAsia"/>
          <w:sz w:val="24"/>
          <w:szCs w:val="24"/>
        </w:rPr>
        <w:t>专业教学标准的课程设置中设立选修课程，教学时数占总学时的比例不少于</w:t>
      </w:r>
      <w:r>
        <w:rPr>
          <w:rFonts w:ascii="宋体" w:eastAsia="宋体" w:hAnsi="宋体" w:cs="宋体"/>
          <w:sz w:val="24"/>
          <w:szCs w:val="24"/>
        </w:rPr>
        <w:t>3%</w:t>
      </w:r>
      <w:r>
        <w:rPr>
          <w:rFonts w:ascii="宋体" w:eastAsia="宋体" w:hAnsi="宋体" w:cs="宋体" w:hint="eastAsia"/>
          <w:sz w:val="24"/>
          <w:szCs w:val="24"/>
        </w:rPr>
        <w:t>。</w:t>
      </w:r>
    </w:p>
    <w:p w:rsidR="009D0DED" w:rsidRDefault="009D0DED">
      <w:pPr>
        <w:spacing w:line="520" w:lineRule="exact"/>
        <w:rPr>
          <w:rFonts w:ascii="宋体" w:eastAsia="宋体" w:hAnsi="宋体"/>
          <w:sz w:val="24"/>
          <w:szCs w:val="24"/>
        </w:rPr>
        <w:sectPr w:rsidR="009D0DED">
          <w:type w:val="continuous"/>
          <w:pgSz w:w="11906" w:h="16838"/>
          <w:pgMar w:top="1418" w:right="1418" w:bottom="1418" w:left="1440" w:header="851" w:footer="992" w:gutter="0"/>
          <w:cols w:space="425"/>
          <w:docGrid w:linePitch="312"/>
        </w:sectPr>
      </w:pPr>
    </w:p>
    <w:p w:rsidR="009D0DED" w:rsidRDefault="009D0DED">
      <w:pPr>
        <w:spacing w:line="520" w:lineRule="exact"/>
        <w:rPr>
          <w:rFonts w:ascii="宋体" w:eastAsia="宋体" w:hAnsi="宋体"/>
          <w:sz w:val="24"/>
          <w:szCs w:val="24"/>
        </w:rPr>
        <w:sectPr w:rsidR="009D0DED">
          <w:type w:val="continuous"/>
          <w:pgSz w:w="16838" w:h="11906" w:orient="landscape"/>
          <w:pgMar w:top="1418" w:right="1418" w:bottom="1440" w:left="1418" w:header="851" w:footer="992" w:gutter="0"/>
          <w:cols w:space="425"/>
          <w:docGrid w:linePitch="312"/>
        </w:sectPr>
      </w:pPr>
    </w:p>
    <w:p w:rsidR="009D0DED" w:rsidRDefault="009D0DED">
      <w:pPr>
        <w:adjustRightInd w:val="0"/>
        <w:rPr>
          <w:rFonts w:ascii="宋体" w:eastAsia="宋体" w:hAnsi="宋体"/>
          <w:b/>
          <w:bCs/>
          <w:sz w:val="21"/>
          <w:szCs w:val="21"/>
        </w:rPr>
        <w:sectPr w:rsidR="009D0DED">
          <w:type w:val="continuous"/>
          <w:pgSz w:w="16838" w:h="11906" w:orient="landscape"/>
          <w:pgMar w:top="1418" w:right="1418" w:bottom="1440" w:left="1418" w:header="851" w:footer="992" w:gutter="0"/>
          <w:cols w:space="0"/>
          <w:docGrid w:linePitch="452"/>
        </w:sectPr>
      </w:pPr>
    </w:p>
    <w:tbl>
      <w:tblPr>
        <w:tblW w:w="14040" w:type="dxa"/>
        <w:tblInd w:w="-106" w:type="dxa"/>
        <w:tblLook w:val="00A0" w:firstRow="1" w:lastRow="0" w:firstColumn="1" w:lastColumn="0" w:noHBand="0" w:noVBand="0"/>
      </w:tblPr>
      <w:tblGrid>
        <w:gridCol w:w="580"/>
        <w:gridCol w:w="580"/>
        <w:gridCol w:w="400"/>
        <w:gridCol w:w="2400"/>
        <w:gridCol w:w="960"/>
        <w:gridCol w:w="960"/>
        <w:gridCol w:w="960"/>
        <w:gridCol w:w="960"/>
        <w:gridCol w:w="1040"/>
        <w:gridCol w:w="1040"/>
        <w:gridCol w:w="1040"/>
        <w:gridCol w:w="1040"/>
        <w:gridCol w:w="1040"/>
        <w:gridCol w:w="1040"/>
      </w:tblGrid>
      <w:tr w:rsidR="009D0DED">
        <w:trPr>
          <w:trHeight w:val="300"/>
        </w:trPr>
        <w:tc>
          <w:tcPr>
            <w:tcW w:w="1160" w:type="dxa"/>
            <w:gridSpan w:val="2"/>
            <w:vMerge w:val="restart"/>
            <w:tcBorders>
              <w:top w:val="single" w:sz="8" w:space="0" w:color="000000"/>
              <w:left w:val="single" w:sz="8" w:space="0" w:color="000000"/>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lastRenderedPageBreak/>
              <w:t>课程类别</w:t>
            </w:r>
          </w:p>
        </w:tc>
        <w:tc>
          <w:tcPr>
            <w:tcW w:w="2800" w:type="dxa"/>
            <w:gridSpan w:val="2"/>
            <w:vMerge w:val="restart"/>
            <w:tcBorders>
              <w:top w:val="single" w:sz="8" w:space="0" w:color="000000"/>
              <w:left w:val="single" w:sz="8" w:space="0" w:color="000000"/>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课程名称</w:t>
            </w:r>
          </w:p>
        </w:tc>
        <w:tc>
          <w:tcPr>
            <w:tcW w:w="960" w:type="dxa"/>
            <w:vMerge w:val="restart"/>
            <w:tcBorders>
              <w:top w:val="single" w:sz="8" w:space="0" w:color="000000"/>
              <w:left w:val="single" w:sz="8" w:space="0" w:color="000000"/>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学时</w:t>
            </w:r>
          </w:p>
        </w:tc>
        <w:tc>
          <w:tcPr>
            <w:tcW w:w="960" w:type="dxa"/>
            <w:vMerge w:val="restart"/>
            <w:tcBorders>
              <w:top w:val="single" w:sz="8" w:space="0" w:color="000000"/>
              <w:left w:val="single" w:sz="8" w:space="0" w:color="000000"/>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理论学时</w:t>
            </w:r>
          </w:p>
        </w:tc>
        <w:tc>
          <w:tcPr>
            <w:tcW w:w="960" w:type="dxa"/>
            <w:vMerge w:val="restart"/>
            <w:tcBorders>
              <w:top w:val="single" w:sz="8" w:space="0" w:color="000000"/>
              <w:left w:val="single" w:sz="8" w:space="0" w:color="000000"/>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实践学时</w:t>
            </w:r>
          </w:p>
        </w:tc>
        <w:tc>
          <w:tcPr>
            <w:tcW w:w="960" w:type="dxa"/>
            <w:vMerge w:val="restart"/>
            <w:tcBorders>
              <w:top w:val="single" w:sz="8" w:space="0" w:color="000000"/>
              <w:left w:val="single" w:sz="8" w:space="0" w:color="000000"/>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学分</w:t>
            </w:r>
          </w:p>
        </w:tc>
        <w:tc>
          <w:tcPr>
            <w:tcW w:w="6240" w:type="dxa"/>
            <w:gridSpan w:val="6"/>
            <w:tcBorders>
              <w:top w:val="single" w:sz="8" w:space="0" w:color="000000"/>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学期</w:t>
            </w:r>
          </w:p>
        </w:tc>
      </w:tr>
      <w:tr w:rsidR="009D0DED">
        <w:trPr>
          <w:trHeight w:val="300"/>
        </w:trPr>
        <w:tc>
          <w:tcPr>
            <w:tcW w:w="1160" w:type="dxa"/>
            <w:gridSpan w:val="2"/>
            <w:vMerge/>
            <w:tcBorders>
              <w:top w:val="single" w:sz="8" w:space="0" w:color="000000"/>
              <w:left w:val="single" w:sz="8" w:space="0" w:color="000000"/>
              <w:bottom w:val="single" w:sz="8" w:space="0" w:color="000000"/>
              <w:right w:val="single" w:sz="8" w:space="0" w:color="000000"/>
            </w:tcBorders>
            <w:vAlign w:val="center"/>
          </w:tcPr>
          <w:p w:rsidR="009D0DED" w:rsidRDefault="009D0DED">
            <w:pPr>
              <w:widowControl/>
              <w:jc w:val="left"/>
              <w:rPr>
                <w:rFonts w:ascii="宋体" w:eastAsia="宋体" w:hAnsi="宋体"/>
                <w:color w:val="000000"/>
                <w:kern w:val="0"/>
                <w:sz w:val="20"/>
                <w:szCs w:val="20"/>
              </w:rPr>
            </w:pPr>
          </w:p>
        </w:tc>
        <w:tc>
          <w:tcPr>
            <w:tcW w:w="2800" w:type="dxa"/>
            <w:gridSpan w:val="2"/>
            <w:vMerge/>
            <w:tcBorders>
              <w:top w:val="single" w:sz="8" w:space="0" w:color="000000"/>
              <w:left w:val="single" w:sz="8" w:space="0" w:color="000000"/>
              <w:bottom w:val="single" w:sz="8" w:space="0" w:color="000000"/>
              <w:right w:val="single" w:sz="8" w:space="0" w:color="000000"/>
            </w:tcBorders>
            <w:vAlign w:val="center"/>
          </w:tcPr>
          <w:p w:rsidR="009D0DED" w:rsidRDefault="009D0DED">
            <w:pPr>
              <w:widowControl/>
              <w:jc w:val="left"/>
              <w:rPr>
                <w:rFonts w:ascii="宋体" w:eastAsia="宋体" w:hAnsi="宋体"/>
                <w:color w:val="000000"/>
                <w:kern w:val="0"/>
                <w:sz w:val="20"/>
                <w:szCs w:val="20"/>
              </w:rPr>
            </w:pPr>
          </w:p>
        </w:tc>
        <w:tc>
          <w:tcPr>
            <w:tcW w:w="960" w:type="dxa"/>
            <w:vMerge/>
            <w:tcBorders>
              <w:top w:val="single" w:sz="8" w:space="0" w:color="000000"/>
              <w:left w:val="single" w:sz="8" w:space="0" w:color="000000"/>
              <w:bottom w:val="single" w:sz="8" w:space="0" w:color="000000"/>
              <w:right w:val="single" w:sz="8" w:space="0" w:color="000000"/>
            </w:tcBorders>
            <w:vAlign w:val="center"/>
          </w:tcPr>
          <w:p w:rsidR="009D0DED" w:rsidRDefault="009D0DED">
            <w:pPr>
              <w:widowControl/>
              <w:jc w:val="left"/>
              <w:rPr>
                <w:rFonts w:ascii="宋体" w:eastAsia="宋体" w:hAnsi="宋体"/>
                <w:color w:val="000000"/>
                <w:kern w:val="0"/>
                <w:sz w:val="20"/>
                <w:szCs w:val="20"/>
              </w:rPr>
            </w:pPr>
          </w:p>
        </w:tc>
        <w:tc>
          <w:tcPr>
            <w:tcW w:w="960" w:type="dxa"/>
            <w:vMerge/>
            <w:tcBorders>
              <w:top w:val="single" w:sz="8" w:space="0" w:color="000000"/>
              <w:left w:val="single" w:sz="8" w:space="0" w:color="000000"/>
              <w:bottom w:val="single" w:sz="8" w:space="0" w:color="000000"/>
              <w:right w:val="single" w:sz="8" w:space="0" w:color="000000"/>
            </w:tcBorders>
            <w:vAlign w:val="center"/>
          </w:tcPr>
          <w:p w:rsidR="009D0DED" w:rsidRDefault="009D0DED">
            <w:pPr>
              <w:widowControl/>
              <w:jc w:val="left"/>
              <w:rPr>
                <w:rFonts w:ascii="宋体" w:eastAsia="宋体" w:hAnsi="宋体"/>
                <w:color w:val="000000"/>
                <w:kern w:val="0"/>
                <w:sz w:val="20"/>
                <w:szCs w:val="20"/>
              </w:rPr>
            </w:pPr>
          </w:p>
        </w:tc>
        <w:tc>
          <w:tcPr>
            <w:tcW w:w="960" w:type="dxa"/>
            <w:vMerge/>
            <w:tcBorders>
              <w:top w:val="single" w:sz="8" w:space="0" w:color="000000"/>
              <w:left w:val="single" w:sz="8" w:space="0" w:color="000000"/>
              <w:bottom w:val="single" w:sz="8" w:space="0" w:color="000000"/>
              <w:right w:val="single" w:sz="8" w:space="0" w:color="000000"/>
            </w:tcBorders>
            <w:vAlign w:val="center"/>
          </w:tcPr>
          <w:p w:rsidR="009D0DED" w:rsidRDefault="009D0DED">
            <w:pPr>
              <w:widowControl/>
              <w:jc w:val="left"/>
              <w:rPr>
                <w:rFonts w:ascii="宋体" w:eastAsia="宋体" w:hAnsi="宋体"/>
                <w:color w:val="000000"/>
                <w:kern w:val="0"/>
                <w:sz w:val="20"/>
                <w:szCs w:val="20"/>
              </w:rPr>
            </w:pPr>
          </w:p>
        </w:tc>
        <w:tc>
          <w:tcPr>
            <w:tcW w:w="960" w:type="dxa"/>
            <w:vMerge/>
            <w:tcBorders>
              <w:top w:val="single" w:sz="8" w:space="0" w:color="000000"/>
              <w:left w:val="single" w:sz="8" w:space="0" w:color="000000"/>
              <w:bottom w:val="single" w:sz="8" w:space="0" w:color="000000"/>
              <w:right w:val="single" w:sz="8" w:space="0" w:color="000000"/>
            </w:tcBorders>
            <w:vAlign w:val="center"/>
          </w:tcPr>
          <w:p w:rsidR="009D0DED" w:rsidRDefault="009D0DED">
            <w:pPr>
              <w:widowControl/>
              <w:jc w:val="left"/>
              <w:rPr>
                <w:rFonts w:ascii="宋体" w:eastAsia="宋体" w:hAnsi="宋体"/>
                <w:color w:val="000000"/>
                <w:kern w:val="0"/>
                <w:sz w:val="20"/>
                <w:szCs w:val="20"/>
              </w:rPr>
            </w:pP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1</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2</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3</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4</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5</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6</w:t>
            </w:r>
          </w:p>
        </w:tc>
      </w:tr>
      <w:tr w:rsidR="009D0DED">
        <w:trPr>
          <w:trHeight w:val="900"/>
        </w:trPr>
        <w:tc>
          <w:tcPr>
            <w:tcW w:w="1160" w:type="dxa"/>
            <w:gridSpan w:val="2"/>
            <w:vMerge/>
            <w:tcBorders>
              <w:top w:val="single" w:sz="8" w:space="0" w:color="000000"/>
              <w:left w:val="single" w:sz="8" w:space="0" w:color="000000"/>
              <w:bottom w:val="single" w:sz="8" w:space="0" w:color="000000"/>
              <w:right w:val="single" w:sz="8" w:space="0" w:color="000000"/>
            </w:tcBorders>
            <w:vAlign w:val="center"/>
          </w:tcPr>
          <w:p w:rsidR="009D0DED" w:rsidRDefault="009D0DED">
            <w:pPr>
              <w:widowControl/>
              <w:jc w:val="left"/>
              <w:rPr>
                <w:rFonts w:ascii="宋体" w:eastAsia="宋体" w:hAnsi="宋体"/>
                <w:color w:val="000000"/>
                <w:kern w:val="0"/>
                <w:sz w:val="20"/>
                <w:szCs w:val="20"/>
              </w:rPr>
            </w:pPr>
          </w:p>
        </w:tc>
        <w:tc>
          <w:tcPr>
            <w:tcW w:w="2800" w:type="dxa"/>
            <w:gridSpan w:val="2"/>
            <w:vMerge/>
            <w:tcBorders>
              <w:top w:val="single" w:sz="8" w:space="0" w:color="000000"/>
              <w:left w:val="single" w:sz="8" w:space="0" w:color="000000"/>
              <w:bottom w:val="single" w:sz="8" w:space="0" w:color="000000"/>
              <w:right w:val="single" w:sz="8" w:space="0" w:color="000000"/>
            </w:tcBorders>
            <w:vAlign w:val="center"/>
          </w:tcPr>
          <w:p w:rsidR="009D0DED" w:rsidRDefault="009D0DED">
            <w:pPr>
              <w:widowControl/>
              <w:jc w:val="left"/>
              <w:rPr>
                <w:rFonts w:ascii="宋体" w:eastAsia="宋体" w:hAnsi="宋体"/>
                <w:color w:val="000000"/>
                <w:kern w:val="0"/>
                <w:sz w:val="20"/>
                <w:szCs w:val="20"/>
              </w:rPr>
            </w:pPr>
          </w:p>
        </w:tc>
        <w:tc>
          <w:tcPr>
            <w:tcW w:w="960" w:type="dxa"/>
            <w:vMerge/>
            <w:tcBorders>
              <w:top w:val="single" w:sz="8" w:space="0" w:color="000000"/>
              <w:left w:val="single" w:sz="8" w:space="0" w:color="000000"/>
              <w:bottom w:val="single" w:sz="8" w:space="0" w:color="000000"/>
              <w:right w:val="single" w:sz="8" w:space="0" w:color="000000"/>
            </w:tcBorders>
            <w:vAlign w:val="center"/>
          </w:tcPr>
          <w:p w:rsidR="009D0DED" w:rsidRDefault="009D0DED">
            <w:pPr>
              <w:widowControl/>
              <w:jc w:val="left"/>
              <w:rPr>
                <w:rFonts w:ascii="宋体" w:eastAsia="宋体" w:hAnsi="宋体"/>
                <w:color w:val="000000"/>
                <w:kern w:val="0"/>
                <w:sz w:val="20"/>
                <w:szCs w:val="20"/>
              </w:rPr>
            </w:pPr>
          </w:p>
        </w:tc>
        <w:tc>
          <w:tcPr>
            <w:tcW w:w="960" w:type="dxa"/>
            <w:vMerge/>
            <w:tcBorders>
              <w:top w:val="single" w:sz="8" w:space="0" w:color="000000"/>
              <w:left w:val="single" w:sz="8" w:space="0" w:color="000000"/>
              <w:bottom w:val="single" w:sz="8" w:space="0" w:color="000000"/>
              <w:right w:val="single" w:sz="8" w:space="0" w:color="000000"/>
            </w:tcBorders>
            <w:vAlign w:val="center"/>
          </w:tcPr>
          <w:p w:rsidR="009D0DED" w:rsidRDefault="009D0DED">
            <w:pPr>
              <w:widowControl/>
              <w:jc w:val="left"/>
              <w:rPr>
                <w:rFonts w:ascii="宋体" w:eastAsia="宋体" w:hAnsi="宋体"/>
                <w:color w:val="000000"/>
                <w:kern w:val="0"/>
                <w:sz w:val="20"/>
                <w:szCs w:val="20"/>
              </w:rPr>
            </w:pPr>
          </w:p>
        </w:tc>
        <w:tc>
          <w:tcPr>
            <w:tcW w:w="960" w:type="dxa"/>
            <w:vMerge/>
            <w:tcBorders>
              <w:top w:val="single" w:sz="8" w:space="0" w:color="000000"/>
              <w:left w:val="single" w:sz="8" w:space="0" w:color="000000"/>
              <w:bottom w:val="single" w:sz="8" w:space="0" w:color="000000"/>
              <w:right w:val="single" w:sz="8" w:space="0" w:color="000000"/>
            </w:tcBorders>
            <w:vAlign w:val="center"/>
          </w:tcPr>
          <w:p w:rsidR="009D0DED" w:rsidRDefault="009D0DED">
            <w:pPr>
              <w:widowControl/>
              <w:jc w:val="left"/>
              <w:rPr>
                <w:rFonts w:ascii="宋体" w:eastAsia="宋体" w:hAnsi="宋体"/>
                <w:color w:val="000000"/>
                <w:kern w:val="0"/>
                <w:sz w:val="20"/>
                <w:szCs w:val="20"/>
              </w:rPr>
            </w:pPr>
          </w:p>
        </w:tc>
        <w:tc>
          <w:tcPr>
            <w:tcW w:w="960" w:type="dxa"/>
            <w:vMerge/>
            <w:tcBorders>
              <w:top w:val="single" w:sz="8" w:space="0" w:color="000000"/>
              <w:left w:val="single" w:sz="8" w:space="0" w:color="000000"/>
              <w:bottom w:val="single" w:sz="8" w:space="0" w:color="000000"/>
              <w:right w:val="single" w:sz="8" w:space="0" w:color="000000"/>
            </w:tcBorders>
            <w:vAlign w:val="center"/>
          </w:tcPr>
          <w:p w:rsidR="009D0DED" w:rsidRDefault="009D0DED">
            <w:pPr>
              <w:widowControl/>
              <w:jc w:val="left"/>
              <w:rPr>
                <w:rFonts w:ascii="宋体" w:eastAsia="宋体" w:hAnsi="宋体"/>
                <w:color w:val="000000"/>
                <w:kern w:val="0"/>
                <w:sz w:val="20"/>
                <w:szCs w:val="20"/>
              </w:rPr>
            </w:pPr>
          </w:p>
        </w:tc>
        <w:tc>
          <w:tcPr>
            <w:tcW w:w="1040" w:type="dxa"/>
            <w:vMerge w:val="restart"/>
            <w:tcBorders>
              <w:top w:val="nil"/>
              <w:left w:val="single" w:sz="8" w:space="0" w:color="000000"/>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课堂教学</w:t>
            </w:r>
            <w:r>
              <w:rPr>
                <w:rFonts w:ascii="宋体" w:eastAsia="宋体" w:hAnsi="宋体" w:cs="宋体"/>
                <w:color w:val="000000"/>
                <w:kern w:val="0"/>
                <w:sz w:val="20"/>
                <w:szCs w:val="20"/>
              </w:rPr>
              <w:t>18</w:t>
            </w:r>
            <w:r>
              <w:rPr>
                <w:rFonts w:ascii="宋体" w:eastAsia="宋体" w:hAnsi="宋体" w:cs="宋体" w:hint="eastAsia"/>
                <w:color w:val="000000"/>
                <w:kern w:val="0"/>
                <w:sz w:val="20"/>
                <w:szCs w:val="20"/>
              </w:rPr>
              <w:t>周（考试</w:t>
            </w:r>
            <w:r>
              <w:rPr>
                <w:rFonts w:ascii="宋体" w:eastAsia="宋体" w:hAnsi="宋体" w:cs="宋体"/>
                <w:color w:val="000000"/>
                <w:kern w:val="0"/>
                <w:sz w:val="20"/>
                <w:szCs w:val="20"/>
              </w:rPr>
              <w:t>1</w:t>
            </w:r>
            <w:r>
              <w:rPr>
                <w:rFonts w:ascii="宋体" w:eastAsia="宋体" w:hAnsi="宋体" w:cs="宋体" w:hint="eastAsia"/>
                <w:color w:val="000000"/>
                <w:kern w:val="0"/>
                <w:sz w:val="20"/>
                <w:szCs w:val="20"/>
              </w:rPr>
              <w:t>周、机动</w:t>
            </w:r>
            <w:r>
              <w:rPr>
                <w:rFonts w:ascii="宋体" w:eastAsia="宋体" w:hAnsi="宋体" w:cs="宋体"/>
                <w:color w:val="000000"/>
                <w:kern w:val="0"/>
                <w:sz w:val="20"/>
                <w:szCs w:val="20"/>
              </w:rPr>
              <w:t>1</w:t>
            </w:r>
            <w:r>
              <w:rPr>
                <w:rFonts w:ascii="宋体" w:eastAsia="宋体" w:hAnsi="宋体" w:cs="宋体" w:hint="eastAsia"/>
                <w:color w:val="000000"/>
                <w:kern w:val="0"/>
                <w:sz w:val="20"/>
                <w:szCs w:val="20"/>
              </w:rPr>
              <w:t>周）</w:t>
            </w:r>
          </w:p>
        </w:tc>
        <w:tc>
          <w:tcPr>
            <w:tcW w:w="1040" w:type="dxa"/>
            <w:vMerge w:val="restart"/>
            <w:tcBorders>
              <w:top w:val="nil"/>
              <w:left w:val="single" w:sz="8" w:space="0" w:color="000000"/>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课堂教学</w:t>
            </w:r>
            <w:r>
              <w:rPr>
                <w:rFonts w:ascii="宋体" w:eastAsia="宋体" w:hAnsi="宋体" w:cs="宋体"/>
                <w:color w:val="000000"/>
                <w:kern w:val="0"/>
                <w:sz w:val="20"/>
                <w:szCs w:val="20"/>
              </w:rPr>
              <w:t>18</w:t>
            </w:r>
            <w:r>
              <w:rPr>
                <w:rFonts w:ascii="宋体" w:eastAsia="宋体" w:hAnsi="宋体" w:cs="宋体" w:hint="eastAsia"/>
                <w:color w:val="000000"/>
                <w:kern w:val="0"/>
                <w:sz w:val="20"/>
                <w:szCs w:val="20"/>
              </w:rPr>
              <w:t>周（考试</w:t>
            </w:r>
            <w:r>
              <w:rPr>
                <w:rFonts w:ascii="宋体" w:eastAsia="宋体" w:hAnsi="宋体" w:cs="宋体"/>
                <w:color w:val="000000"/>
                <w:kern w:val="0"/>
                <w:sz w:val="20"/>
                <w:szCs w:val="20"/>
              </w:rPr>
              <w:t>1</w:t>
            </w:r>
            <w:r>
              <w:rPr>
                <w:rFonts w:ascii="宋体" w:eastAsia="宋体" w:hAnsi="宋体" w:cs="宋体" w:hint="eastAsia"/>
                <w:color w:val="000000"/>
                <w:kern w:val="0"/>
                <w:sz w:val="20"/>
                <w:szCs w:val="20"/>
              </w:rPr>
              <w:t>周、机动</w:t>
            </w:r>
            <w:r>
              <w:rPr>
                <w:rFonts w:ascii="宋体" w:eastAsia="宋体" w:hAnsi="宋体" w:cs="宋体"/>
                <w:color w:val="000000"/>
                <w:kern w:val="0"/>
                <w:sz w:val="20"/>
                <w:szCs w:val="20"/>
              </w:rPr>
              <w:t>1</w:t>
            </w:r>
            <w:r>
              <w:rPr>
                <w:rFonts w:ascii="宋体" w:eastAsia="宋体" w:hAnsi="宋体" w:cs="宋体" w:hint="eastAsia"/>
                <w:color w:val="000000"/>
                <w:kern w:val="0"/>
                <w:sz w:val="20"/>
                <w:szCs w:val="20"/>
              </w:rPr>
              <w:t>周）</w:t>
            </w:r>
          </w:p>
        </w:tc>
        <w:tc>
          <w:tcPr>
            <w:tcW w:w="1040" w:type="dxa"/>
            <w:vMerge w:val="restart"/>
            <w:tcBorders>
              <w:top w:val="nil"/>
              <w:left w:val="single" w:sz="8" w:space="0" w:color="000000"/>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课堂教学</w:t>
            </w:r>
            <w:r>
              <w:rPr>
                <w:rFonts w:ascii="宋体" w:eastAsia="宋体" w:hAnsi="宋体" w:cs="宋体"/>
                <w:color w:val="000000"/>
                <w:kern w:val="0"/>
                <w:sz w:val="20"/>
                <w:szCs w:val="20"/>
              </w:rPr>
              <w:t>18</w:t>
            </w:r>
            <w:r>
              <w:rPr>
                <w:rFonts w:ascii="宋体" w:eastAsia="宋体" w:hAnsi="宋体" w:cs="宋体" w:hint="eastAsia"/>
                <w:color w:val="000000"/>
                <w:kern w:val="0"/>
                <w:sz w:val="20"/>
                <w:szCs w:val="20"/>
              </w:rPr>
              <w:t>周（考试</w:t>
            </w:r>
            <w:r>
              <w:rPr>
                <w:rFonts w:ascii="宋体" w:eastAsia="宋体" w:hAnsi="宋体" w:cs="宋体"/>
                <w:color w:val="000000"/>
                <w:kern w:val="0"/>
                <w:sz w:val="20"/>
                <w:szCs w:val="20"/>
              </w:rPr>
              <w:t>1</w:t>
            </w:r>
            <w:r>
              <w:rPr>
                <w:rFonts w:ascii="宋体" w:eastAsia="宋体" w:hAnsi="宋体" w:cs="宋体" w:hint="eastAsia"/>
                <w:color w:val="000000"/>
                <w:kern w:val="0"/>
                <w:sz w:val="20"/>
                <w:szCs w:val="20"/>
              </w:rPr>
              <w:t>周、机动</w:t>
            </w:r>
            <w:r>
              <w:rPr>
                <w:rFonts w:ascii="宋体" w:eastAsia="宋体" w:hAnsi="宋体" w:cs="宋体"/>
                <w:color w:val="000000"/>
                <w:kern w:val="0"/>
                <w:sz w:val="20"/>
                <w:szCs w:val="20"/>
              </w:rPr>
              <w:t>1</w:t>
            </w:r>
            <w:r>
              <w:rPr>
                <w:rFonts w:ascii="宋体" w:eastAsia="宋体" w:hAnsi="宋体" w:cs="宋体" w:hint="eastAsia"/>
                <w:color w:val="000000"/>
                <w:kern w:val="0"/>
                <w:sz w:val="20"/>
                <w:szCs w:val="20"/>
              </w:rPr>
              <w:t>周）</w:t>
            </w:r>
          </w:p>
        </w:tc>
        <w:tc>
          <w:tcPr>
            <w:tcW w:w="1040" w:type="dxa"/>
            <w:vMerge w:val="restart"/>
            <w:tcBorders>
              <w:top w:val="nil"/>
              <w:left w:val="single" w:sz="8" w:space="0" w:color="000000"/>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课堂教学</w:t>
            </w:r>
            <w:r>
              <w:rPr>
                <w:rFonts w:ascii="宋体" w:eastAsia="宋体" w:hAnsi="宋体" w:cs="宋体"/>
                <w:color w:val="000000"/>
                <w:kern w:val="0"/>
                <w:sz w:val="20"/>
                <w:szCs w:val="20"/>
              </w:rPr>
              <w:t>18</w:t>
            </w:r>
            <w:r>
              <w:rPr>
                <w:rFonts w:ascii="宋体" w:eastAsia="宋体" w:hAnsi="宋体" w:cs="宋体" w:hint="eastAsia"/>
                <w:color w:val="000000"/>
                <w:kern w:val="0"/>
                <w:sz w:val="20"/>
                <w:szCs w:val="20"/>
              </w:rPr>
              <w:t>周（考试</w:t>
            </w:r>
            <w:r>
              <w:rPr>
                <w:rFonts w:ascii="宋体" w:eastAsia="宋体" w:hAnsi="宋体" w:cs="宋体"/>
                <w:color w:val="000000"/>
                <w:kern w:val="0"/>
                <w:sz w:val="20"/>
                <w:szCs w:val="20"/>
              </w:rPr>
              <w:t>1</w:t>
            </w:r>
            <w:r>
              <w:rPr>
                <w:rFonts w:ascii="宋体" w:eastAsia="宋体" w:hAnsi="宋体" w:cs="宋体" w:hint="eastAsia"/>
                <w:color w:val="000000"/>
                <w:kern w:val="0"/>
                <w:sz w:val="20"/>
                <w:szCs w:val="20"/>
              </w:rPr>
              <w:t>周、机动</w:t>
            </w:r>
            <w:r>
              <w:rPr>
                <w:rFonts w:ascii="宋体" w:eastAsia="宋体" w:hAnsi="宋体" w:cs="宋体"/>
                <w:color w:val="000000"/>
                <w:kern w:val="0"/>
                <w:sz w:val="20"/>
                <w:szCs w:val="20"/>
              </w:rPr>
              <w:t>1</w:t>
            </w:r>
            <w:r>
              <w:rPr>
                <w:rFonts w:ascii="宋体" w:eastAsia="宋体" w:hAnsi="宋体" w:cs="宋体" w:hint="eastAsia"/>
                <w:color w:val="000000"/>
                <w:kern w:val="0"/>
                <w:sz w:val="20"/>
                <w:szCs w:val="20"/>
              </w:rPr>
              <w:t>周）</w:t>
            </w:r>
          </w:p>
        </w:tc>
        <w:tc>
          <w:tcPr>
            <w:tcW w:w="1040" w:type="dxa"/>
            <w:vMerge w:val="restart"/>
            <w:tcBorders>
              <w:top w:val="nil"/>
              <w:left w:val="single" w:sz="8" w:space="0" w:color="000000"/>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课堂教学</w:t>
            </w:r>
            <w:r>
              <w:rPr>
                <w:rFonts w:ascii="宋体" w:eastAsia="宋体" w:hAnsi="宋体" w:cs="宋体"/>
                <w:color w:val="000000"/>
                <w:kern w:val="0"/>
                <w:sz w:val="20"/>
                <w:szCs w:val="20"/>
              </w:rPr>
              <w:t>18</w:t>
            </w:r>
            <w:r>
              <w:rPr>
                <w:rFonts w:ascii="宋体" w:eastAsia="宋体" w:hAnsi="宋体" w:cs="宋体" w:hint="eastAsia"/>
                <w:color w:val="000000"/>
                <w:kern w:val="0"/>
                <w:sz w:val="20"/>
                <w:szCs w:val="20"/>
              </w:rPr>
              <w:t>周（考试</w:t>
            </w:r>
            <w:r>
              <w:rPr>
                <w:rFonts w:ascii="宋体" w:eastAsia="宋体" w:hAnsi="宋体" w:cs="宋体"/>
                <w:color w:val="000000"/>
                <w:kern w:val="0"/>
                <w:sz w:val="20"/>
                <w:szCs w:val="20"/>
              </w:rPr>
              <w:t>1</w:t>
            </w:r>
            <w:r>
              <w:rPr>
                <w:rFonts w:ascii="宋体" w:eastAsia="宋体" w:hAnsi="宋体" w:cs="宋体" w:hint="eastAsia"/>
                <w:color w:val="000000"/>
                <w:kern w:val="0"/>
                <w:sz w:val="20"/>
                <w:szCs w:val="20"/>
              </w:rPr>
              <w:t>周、机动</w:t>
            </w:r>
            <w:r>
              <w:rPr>
                <w:rFonts w:ascii="宋体" w:eastAsia="宋体" w:hAnsi="宋体" w:cs="宋体"/>
                <w:color w:val="000000"/>
                <w:kern w:val="0"/>
                <w:sz w:val="20"/>
                <w:szCs w:val="20"/>
              </w:rPr>
              <w:t>1</w:t>
            </w:r>
            <w:r>
              <w:rPr>
                <w:rFonts w:ascii="宋体" w:eastAsia="宋体" w:hAnsi="宋体" w:cs="宋体" w:hint="eastAsia"/>
                <w:color w:val="000000"/>
                <w:kern w:val="0"/>
                <w:sz w:val="20"/>
                <w:szCs w:val="20"/>
              </w:rPr>
              <w:t>周）</w:t>
            </w:r>
          </w:p>
        </w:tc>
        <w:tc>
          <w:tcPr>
            <w:tcW w:w="1040" w:type="dxa"/>
            <w:tcBorders>
              <w:top w:val="nil"/>
              <w:left w:val="nil"/>
              <w:bottom w:val="nil"/>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顶岗实习</w:t>
            </w:r>
          </w:p>
        </w:tc>
      </w:tr>
      <w:tr w:rsidR="009D0DED">
        <w:trPr>
          <w:trHeight w:val="300"/>
        </w:trPr>
        <w:tc>
          <w:tcPr>
            <w:tcW w:w="1160" w:type="dxa"/>
            <w:gridSpan w:val="2"/>
            <w:vMerge/>
            <w:tcBorders>
              <w:top w:val="single" w:sz="8" w:space="0" w:color="000000"/>
              <w:left w:val="single" w:sz="8" w:space="0" w:color="000000"/>
              <w:bottom w:val="single" w:sz="8" w:space="0" w:color="000000"/>
              <w:right w:val="single" w:sz="8" w:space="0" w:color="000000"/>
            </w:tcBorders>
            <w:vAlign w:val="center"/>
          </w:tcPr>
          <w:p w:rsidR="009D0DED" w:rsidRDefault="009D0DED">
            <w:pPr>
              <w:widowControl/>
              <w:jc w:val="left"/>
              <w:rPr>
                <w:rFonts w:ascii="宋体" w:eastAsia="宋体" w:hAnsi="宋体"/>
                <w:color w:val="000000"/>
                <w:kern w:val="0"/>
                <w:sz w:val="20"/>
                <w:szCs w:val="20"/>
              </w:rPr>
            </w:pPr>
          </w:p>
        </w:tc>
        <w:tc>
          <w:tcPr>
            <w:tcW w:w="2800" w:type="dxa"/>
            <w:gridSpan w:val="2"/>
            <w:vMerge/>
            <w:tcBorders>
              <w:top w:val="single" w:sz="8" w:space="0" w:color="000000"/>
              <w:left w:val="single" w:sz="8" w:space="0" w:color="000000"/>
              <w:bottom w:val="single" w:sz="8" w:space="0" w:color="000000"/>
              <w:right w:val="single" w:sz="8" w:space="0" w:color="000000"/>
            </w:tcBorders>
            <w:vAlign w:val="center"/>
          </w:tcPr>
          <w:p w:rsidR="009D0DED" w:rsidRDefault="009D0DED">
            <w:pPr>
              <w:widowControl/>
              <w:jc w:val="left"/>
              <w:rPr>
                <w:rFonts w:ascii="宋体" w:eastAsia="宋体" w:hAnsi="宋体"/>
                <w:color w:val="000000"/>
                <w:kern w:val="0"/>
                <w:sz w:val="20"/>
                <w:szCs w:val="20"/>
              </w:rPr>
            </w:pPr>
          </w:p>
        </w:tc>
        <w:tc>
          <w:tcPr>
            <w:tcW w:w="960" w:type="dxa"/>
            <w:vMerge/>
            <w:tcBorders>
              <w:top w:val="single" w:sz="8" w:space="0" w:color="000000"/>
              <w:left w:val="single" w:sz="8" w:space="0" w:color="000000"/>
              <w:bottom w:val="single" w:sz="8" w:space="0" w:color="000000"/>
              <w:right w:val="single" w:sz="8" w:space="0" w:color="000000"/>
            </w:tcBorders>
            <w:vAlign w:val="center"/>
          </w:tcPr>
          <w:p w:rsidR="009D0DED" w:rsidRDefault="009D0DED">
            <w:pPr>
              <w:widowControl/>
              <w:jc w:val="left"/>
              <w:rPr>
                <w:rFonts w:ascii="宋体" w:eastAsia="宋体" w:hAnsi="宋体"/>
                <w:color w:val="000000"/>
                <w:kern w:val="0"/>
                <w:sz w:val="20"/>
                <w:szCs w:val="20"/>
              </w:rPr>
            </w:pPr>
          </w:p>
        </w:tc>
        <w:tc>
          <w:tcPr>
            <w:tcW w:w="960" w:type="dxa"/>
            <w:vMerge/>
            <w:tcBorders>
              <w:top w:val="single" w:sz="8" w:space="0" w:color="000000"/>
              <w:left w:val="single" w:sz="8" w:space="0" w:color="000000"/>
              <w:bottom w:val="single" w:sz="8" w:space="0" w:color="000000"/>
              <w:right w:val="single" w:sz="8" w:space="0" w:color="000000"/>
            </w:tcBorders>
            <w:vAlign w:val="center"/>
          </w:tcPr>
          <w:p w:rsidR="009D0DED" w:rsidRDefault="009D0DED">
            <w:pPr>
              <w:widowControl/>
              <w:jc w:val="left"/>
              <w:rPr>
                <w:rFonts w:ascii="宋体" w:eastAsia="宋体" w:hAnsi="宋体"/>
                <w:color w:val="000000"/>
                <w:kern w:val="0"/>
                <w:sz w:val="20"/>
                <w:szCs w:val="20"/>
              </w:rPr>
            </w:pPr>
          </w:p>
        </w:tc>
        <w:tc>
          <w:tcPr>
            <w:tcW w:w="960" w:type="dxa"/>
            <w:vMerge/>
            <w:tcBorders>
              <w:top w:val="single" w:sz="8" w:space="0" w:color="000000"/>
              <w:left w:val="single" w:sz="8" w:space="0" w:color="000000"/>
              <w:bottom w:val="single" w:sz="8" w:space="0" w:color="000000"/>
              <w:right w:val="single" w:sz="8" w:space="0" w:color="000000"/>
            </w:tcBorders>
            <w:vAlign w:val="center"/>
          </w:tcPr>
          <w:p w:rsidR="009D0DED" w:rsidRDefault="009D0DED">
            <w:pPr>
              <w:widowControl/>
              <w:jc w:val="left"/>
              <w:rPr>
                <w:rFonts w:ascii="宋体" w:eastAsia="宋体" w:hAnsi="宋体"/>
                <w:color w:val="000000"/>
                <w:kern w:val="0"/>
                <w:sz w:val="20"/>
                <w:szCs w:val="20"/>
              </w:rPr>
            </w:pPr>
          </w:p>
        </w:tc>
        <w:tc>
          <w:tcPr>
            <w:tcW w:w="960" w:type="dxa"/>
            <w:vMerge/>
            <w:tcBorders>
              <w:top w:val="single" w:sz="8" w:space="0" w:color="000000"/>
              <w:left w:val="single" w:sz="8" w:space="0" w:color="000000"/>
              <w:bottom w:val="single" w:sz="8" w:space="0" w:color="000000"/>
              <w:right w:val="single" w:sz="8" w:space="0" w:color="000000"/>
            </w:tcBorders>
            <w:vAlign w:val="center"/>
          </w:tcPr>
          <w:p w:rsidR="009D0DED" w:rsidRDefault="009D0DED">
            <w:pPr>
              <w:widowControl/>
              <w:jc w:val="left"/>
              <w:rPr>
                <w:rFonts w:ascii="宋体" w:eastAsia="宋体" w:hAnsi="宋体"/>
                <w:color w:val="000000"/>
                <w:kern w:val="0"/>
                <w:sz w:val="20"/>
                <w:szCs w:val="20"/>
              </w:rPr>
            </w:pPr>
          </w:p>
        </w:tc>
        <w:tc>
          <w:tcPr>
            <w:tcW w:w="1040" w:type="dxa"/>
            <w:vMerge/>
            <w:tcBorders>
              <w:top w:val="nil"/>
              <w:left w:val="single" w:sz="8" w:space="0" w:color="000000"/>
              <w:bottom w:val="single" w:sz="8" w:space="0" w:color="000000"/>
              <w:right w:val="single" w:sz="8" w:space="0" w:color="000000"/>
            </w:tcBorders>
            <w:vAlign w:val="center"/>
          </w:tcPr>
          <w:p w:rsidR="009D0DED" w:rsidRDefault="009D0DED">
            <w:pPr>
              <w:widowControl/>
              <w:jc w:val="left"/>
              <w:rPr>
                <w:rFonts w:ascii="宋体" w:eastAsia="宋体" w:hAnsi="宋体"/>
                <w:color w:val="000000"/>
                <w:kern w:val="0"/>
                <w:sz w:val="20"/>
                <w:szCs w:val="20"/>
              </w:rPr>
            </w:pPr>
          </w:p>
        </w:tc>
        <w:tc>
          <w:tcPr>
            <w:tcW w:w="1040" w:type="dxa"/>
            <w:vMerge/>
            <w:tcBorders>
              <w:top w:val="nil"/>
              <w:left w:val="single" w:sz="8" w:space="0" w:color="000000"/>
              <w:bottom w:val="single" w:sz="8" w:space="0" w:color="000000"/>
              <w:right w:val="single" w:sz="8" w:space="0" w:color="000000"/>
            </w:tcBorders>
            <w:vAlign w:val="center"/>
          </w:tcPr>
          <w:p w:rsidR="009D0DED" w:rsidRDefault="009D0DED">
            <w:pPr>
              <w:widowControl/>
              <w:jc w:val="left"/>
              <w:rPr>
                <w:rFonts w:ascii="宋体" w:eastAsia="宋体" w:hAnsi="宋体"/>
                <w:color w:val="000000"/>
                <w:kern w:val="0"/>
                <w:sz w:val="20"/>
                <w:szCs w:val="20"/>
              </w:rPr>
            </w:pPr>
          </w:p>
        </w:tc>
        <w:tc>
          <w:tcPr>
            <w:tcW w:w="1040" w:type="dxa"/>
            <w:vMerge/>
            <w:tcBorders>
              <w:top w:val="nil"/>
              <w:left w:val="single" w:sz="8" w:space="0" w:color="000000"/>
              <w:bottom w:val="single" w:sz="8" w:space="0" w:color="000000"/>
              <w:right w:val="single" w:sz="8" w:space="0" w:color="000000"/>
            </w:tcBorders>
            <w:vAlign w:val="center"/>
          </w:tcPr>
          <w:p w:rsidR="009D0DED" w:rsidRDefault="009D0DED">
            <w:pPr>
              <w:widowControl/>
              <w:jc w:val="left"/>
              <w:rPr>
                <w:rFonts w:ascii="宋体" w:eastAsia="宋体" w:hAnsi="宋体"/>
                <w:color w:val="000000"/>
                <w:kern w:val="0"/>
                <w:sz w:val="20"/>
                <w:szCs w:val="20"/>
              </w:rPr>
            </w:pPr>
          </w:p>
        </w:tc>
        <w:tc>
          <w:tcPr>
            <w:tcW w:w="1040" w:type="dxa"/>
            <w:vMerge/>
            <w:tcBorders>
              <w:top w:val="nil"/>
              <w:left w:val="single" w:sz="8" w:space="0" w:color="000000"/>
              <w:bottom w:val="single" w:sz="8" w:space="0" w:color="000000"/>
              <w:right w:val="single" w:sz="8" w:space="0" w:color="000000"/>
            </w:tcBorders>
            <w:vAlign w:val="center"/>
          </w:tcPr>
          <w:p w:rsidR="009D0DED" w:rsidRDefault="009D0DED">
            <w:pPr>
              <w:widowControl/>
              <w:jc w:val="left"/>
              <w:rPr>
                <w:rFonts w:ascii="宋体" w:eastAsia="宋体" w:hAnsi="宋体"/>
                <w:color w:val="000000"/>
                <w:kern w:val="0"/>
                <w:sz w:val="20"/>
                <w:szCs w:val="20"/>
              </w:rPr>
            </w:pPr>
          </w:p>
        </w:tc>
        <w:tc>
          <w:tcPr>
            <w:tcW w:w="1040" w:type="dxa"/>
            <w:vMerge/>
            <w:tcBorders>
              <w:top w:val="nil"/>
              <w:left w:val="single" w:sz="8" w:space="0" w:color="000000"/>
              <w:bottom w:val="single" w:sz="8" w:space="0" w:color="000000"/>
              <w:right w:val="single" w:sz="8" w:space="0" w:color="000000"/>
            </w:tcBorders>
            <w:vAlign w:val="center"/>
          </w:tcPr>
          <w:p w:rsidR="009D0DED" w:rsidRDefault="009D0DED">
            <w:pPr>
              <w:widowControl/>
              <w:jc w:val="left"/>
              <w:rPr>
                <w:rFonts w:ascii="宋体" w:eastAsia="宋体" w:hAnsi="宋体"/>
                <w:color w:val="000000"/>
                <w:kern w:val="0"/>
                <w:sz w:val="20"/>
                <w:szCs w:val="20"/>
              </w:rPr>
            </w:pP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r>
      <w:tr w:rsidR="009D0DED">
        <w:trPr>
          <w:trHeight w:val="300"/>
        </w:trPr>
        <w:tc>
          <w:tcPr>
            <w:tcW w:w="580" w:type="dxa"/>
            <w:tcBorders>
              <w:top w:val="nil"/>
              <w:left w:val="single" w:sz="8" w:space="0" w:color="000000"/>
              <w:bottom w:val="nil"/>
              <w:right w:val="single" w:sz="8" w:space="0" w:color="auto"/>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公</w:t>
            </w:r>
          </w:p>
        </w:tc>
        <w:tc>
          <w:tcPr>
            <w:tcW w:w="580" w:type="dxa"/>
            <w:tcBorders>
              <w:top w:val="nil"/>
              <w:left w:val="nil"/>
              <w:bottom w:val="nil"/>
              <w:right w:val="single" w:sz="8" w:space="0" w:color="000000"/>
            </w:tcBorders>
            <w:vAlign w:val="center"/>
          </w:tcPr>
          <w:p w:rsidR="009D0DED" w:rsidRDefault="009D0DED">
            <w:pPr>
              <w:widowControl/>
              <w:jc w:val="left"/>
              <w:rPr>
                <w:rFonts w:ascii="宋体" w:eastAsia="宋体" w:hAnsi="宋体"/>
                <w:color w:val="000000"/>
                <w:kern w:val="0"/>
                <w:sz w:val="20"/>
                <w:szCs w:val="20"/>
              </w:rPr>
            </w:pPr>
            <w:r>
              <w:rPr>
                <w:rFonts w:ascii="宋体" w:eastAsia="宋体" w:hAnsi="宋体" w:cs="宋体" w:hint="eastAsia"/>
                <w:color w:val="000000"/>
                <w:kern w:val="0"/>
                <w:sz w:val="20"/>
                <w:szCs w:val="20"/>
              </w:rPr>
              <w:t>必</w:t>
            </w:r>
          </w:p>
        </w:tc>
        <w:tc>
          <w:tcPr>
            <w:tcW w:w="2800" w:type="dxa"/>
            <w:gridSpan w:val="2"/>
            <w:tcBorders>
              <w:top w:val="single" w:sz="8" w:space="0" w:color="000000"/>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职业生涯规划</w:t>
            </w:r>
          </w:p>
        </w:tc>
        <w:tc>
          <w:tcPr>
            <w:tcW w:w="96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1"/>
                <w:szCs w:val="21"/>
              </w:rPr>
            </w:pPr>
            <w:r>
              <w:rPr>
                <w:rFonts w:ascii="宋体" w:eastAsia="宋体" w:hAnsi="宋体" w:cs="宋体"/>
                <w:color w:val="000000"/>
                <w:kern w:val="0"/>
                <w:sz w:val="21"/>
                <w:szCs w:val="21"/>
              </w:rPr>
              <w:t>36</w:t>
            </w:r>
          </w:p>
        </w:tc>
        <w:tc>
          <w:tcPr>
            <w:tcW w:w="96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1"/>
                <w:szCs w:val="21"/>
              </w:rPr>
            </w:pPr>
            <w:r>
              <w:rPr>
                <w:rFonts w:ascii="宋体" w:eastAsia="宋体" w:hAnsi="宋体" w:cs="宋体"/>
                <w:color w:val="000000"/>
                <w:kern w:val="0"/>
                <w:sz w:val="21"/>
                <w:szCs w:val="21"/>
              </w:rPr>
              <w:t>36</w:t>
            </w:r>
          </w:p>
        </w:tc>
        <w:tc>
          <w:tcPr>
            <w:tcW w:w="96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1"/>
                <w:szCs w:val="21"/>
              </w:rPr>
            </w:pPr>
            <w:r>
              <w:rPr>
                <w:rFonts w:ascii="宋体" w:eastAsia="宋体" w:hAnsi="宋体" w:cs="宋体" w:hint="eastAsia"/>
                <w:color w:val="000000"/>
                <w:kern w:val="0"/>
                <w:sz w:val="21"/>
                <w:szCs w:val="21"/>
              </w:rPr>
              <w:t xml:space="preserve">　</w:t>
            </w:r>
          </w:p>
        </w:tc>
        <w:tc>
          <w:tcPr>
            <w:tcW w:w="960" w:type="dxa"/>
            <w:tcBorders>
              <w:top w:val="nil"/>
              <w:left w:val="nil"/>
              <w:bottom w:val="single" w:sz="8" w:space="0" w:color="000000"/>
              <w:right w:val="single" w:sz="8" w:space="0" w:color="000000"/>
            </w:tcBorders>
            <w:noWrap/>
            <w:vAlign w:val="center"/>
          </w:tcPr>
          <w:p w:rsidR="009D0DED" w:rsidRDefault="009D0DED">
            <w:pPr>
              <w:widowControl/>
              <w:jc w:val="center"/>
              <w:rPr>
                <w:rFonts w:ascii="宋体" w:eastAsia="宋体" w:hAnsi="宋体" w:cs="宋体"/>
                <w:color w:val="000000"/>
                <w:kern w:val="0"/>
                <w:sz w:val="21"/>
                <w:szCs w:val="21"/>
              </w:rPr>
            </w:pPr>
            <w:r>
              <w:rPr>
                <w:rFonts w:ascii="宋体" w:eastAsia="宋体" w:hAnsi="宋体" w:cs="宋体"/>
                <w:color w:val="000000"/>
                <w:kern w:val="0"/>
                <w:sz w:val="21"/>
                <w:szCs w:val="21"/>
              </w:rPr>
              <w:t>2</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2</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r>
      <w:tr w:rsidR="009D0DED">
        <w:trPr>
          <w:trHeight w:val="300"/>
        </w:trPr>
        <w:tc>
          <w:tcPr>
            <w:tcW w:w="580" w:type="dxa"/>
            <w:tcBorders>
              <w:top w:val="nil"/>
              <w:left w:val="single" w:sz="8" w:space="0" w:color="000000"/>
              <w:bottom w:val="nil"/>
              <w:right w:val="single" w:sz="8" w:space="0" w:color="auto"/>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共</w:t>
            </w:r>
          </w:p>
        </w:tc>
        <w:tc>
          <w:tcPr>
            <w:tcW w:w="580" w:type="dxa"/>
            <w:tcBorders>
              <w:top w:val="nil"/>
              <w:left w:val="nil"/>
              <w:bottom w:val="nil"/>
              <w:right w:val="single" w:sz="8" w:space="0" w:color="000000"/>
            </w:tcBorders>
            <w:vAlign w:val="center"/>
          </w:tcPr>
          <w:p w:rsidR="009D0DED" w:rsidRDefault="009D0DED">
            <w:pPr>
              <w:widowControl/>
              <w:jc w:val="left"/>
              <w:rPr>
                <w:rFonts w:ascii="宋体" w:eastAsia="宋体" w:hAnsi="宋体"/>
                <w:color w:val="000000"/>
                <w:kern w:val="0"/>
                <w:sz w:val="20"/>
                <w:szCs w:val="20"/>
              </w:rPr>
            </w:pPr>
            <w:r>
              <w:rPr>
                <w:rFonts w:ascii="宋体" w:eastAsia="宋体" w:hAnsi="宋体" w:cs="宋体" w:hint="eastAsia"/>
                <w:color w:val="000000"/>
                <w:kern w:val="0"/>
                <w:sz w:val="20"/>
                <w:szCs w:val="20"/>
              </w:rPr>
              <w:t>修</w:t>
            </w:r>
          </w:p>
        </w:tc>
        <w:tc>
          <w:tcPr>
            <w:tcW w:w="2800" w:type="dxa"/>
            <w:gridSpan w:val="2"/>
            <w:tcBorders>
              <w:top w:val="single" w:sz="8" w:space="0" w:color="000000"/>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职业道德与法律</w:t>
            </w:r>
          </w:p>
        </w:tc>
        <w:tc>
          <w:tcPr>
            <w:tcW w:w="96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1"/>
                <w:szCs w:val="21"/>
              </w:rPr>
            </w:pPr>
            <w:r>
              <w:rPr>
                <w:rFonts w:ascii="宋体" w:eastAsia="宋体" w:hAnsi="宋体" w:cs="宋体"/>
                <w:color w:val="000000"/>
                <w:kern w:val="0"/>
                <w:sz w:val="21"/>
                <w:szCs w:val="21"/>
              </w:rPr>
              <w:t>36</w:t>
            </w:r>
          </w:p>
        </w:tc>
        <w:tc>
          <w:tcPr>
            <w:tcW w:w="96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1"/>
                <w:szCs w:val="21"/>
              </w:rPr>
            </w:pPr>
            <w:r>
              <w:rPr>
                <w:rFonts w:ascii="宋体" w:eastAsia="宋体" w:hAnsi="宋体" w:cs="宋体"/>
                <w:color w:val="000000"/>
                <w:kern w:val="0"/>
                <w:sz w:val="21"/>
                <w:szCs w:val="21"/>
              </w:rPr>
              <w:t>36</w:t>
            </w:r>
          </w:p>
        </w:tc>
        <w:tc>
          <w:tcPr>
            <w:tcW w:w="96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1"/>
                <w:szCs w:val="21"/>
              </w:rPr>
            </w:pPr>
            <w:r>
              <w:rPr>
                <w:rFonts w:ascii="宋体" w:eastAsia="宋体" w:hAnsi="宋体" w:cs="宋体" w:hint="eastAsia"/>
                <w:color w:val="000000"/>
                <w:kern w:val="0"/>
                <w:sz w:val="21"/>
                <w:szCs w:val="21"/>
              </w:rPr>
              <w:t xml:space="preserve">　</w:t>
            </w:r>
          </w:p>
        </w:tc>
        <w:tc>
          <w:tcPr>
            <w:tcW w:w="960" w:type="dxa"/>
            <w:tcBorders>
              <w:top w:val="nil"/>
              <w:left w:val="nil"/>
              <w:bottom w:val="single" w:sz="8" w:space="0" w:color="000000"/>
              <w:right w:val="single" w:sz="8" w:space="0" w:color="000000"/>
            </w:tcBorders>
            <w:noWrap/>
            <w:vAlign w:val="center"/>
          </w:tcPr>
          <w:p w:rsidR="009D0DED" w:rsidRDefault="009D0DED">
            <w:pPr>
              <w:widowControl/>
              <w:jc w:val="center"/>
              <w:rPr>
                <w:rFonts w:ascii="宋体" w:eastAsia="宋体" w:hAnsi="宋体" w:cs="宋体"/>
                <w:color w:val="000000"/>
                <w:kern w:val="0"/>
                <w:sz w:val="21"/>
                <w:szCs w:val="21"/>
              </w:rPr>
            </w:pPr>
            <w:r>
              <w:rPr>
                <w:rFonts w:ascii="宋体" w:eastAsia="宋体" w:hAnsi="宋体" w:cs="宋体"/>
                <w:color w:val="000000"/>
                <w:kern w:val="0"/>
                <w:sz w:val="21"/>
                <w:szCs w:val="21"/>
              </w:rPr>
              <w:t>2</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2</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r>
      <w:tr w:rsidR="009D0DED">
        <w:trPr>
          <w:trHeight w:val="300"/>
        </w:trPr>
        <w:tc>
          <w:tcPr>
            <w:tcW w:w="580" w:type="dxa"/>
            <w:tcBorders>
              <w:top w:val="nil"/>
              <w:left w:val="single" w:sz="8" w:space="0" w:color="000000"/>
              <w:bottom w:val="nil"/>
              <w:right w:val="single" w:sz="8" w:space="0" w:color="auto"/>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基</w:t>
            </w:r>
          </w:p>
        </w:tc>
        <w:tc>
          <w:tcPr>
            <w:tcW w:w="580" w:type="dxa"/>
            <w:tcBorders>
              <w:top w:val="nil"/>
              <w:left w:val="nil"/>
              <w:bottom w:val="nil"/>
              <w:right w:val="single" w:sz="8" w:space="0" w:color="000000"/>
            </w:tcBorders>
            <w:vAlign w:val="center"/>
          </w:tcPr>
          <w:p w:rsidR="009D0DED" w:rsidRDefault="009D0DED">
            <w:pPr>
              <w:widowControl/>
              <w:jc w:val="left"/>
              <w:rPr>
                <w:rFonts w:ascii="宋体" w:eastAsia="宋体" w:hAnsi="宋体"/>
                <w:color w:val="000000"/>
                <w:kern w:val="0"/>
                <w:sz w:val="20"/>
                <w:szCs w:val="20"/>
              </w:rPr>
            </w:pPr>
            <w:r>
              <w:rPr>
                <w:rFonts w:ascii="宋体" w:eastAsia="宋体" w:hAnsi="宋体" w:cs="宋体" w:hint="eastAsia"/>
                <w:color w:val="000000"/>
                <w:kern w:val="0"/>
                <w:sz w:val="20"/>
                <w:szCs w:val="20"/>
              </w:rPr>
              <w:t>、</w:t>
            </w:r>
          </w:p>
        </w:tc>
        <w:tc>
          <w:tcPr>
            <w:tcW w:w="2800" w:type="dxa"/>
            <w:gridSpan w:val="2"/>
            <w:tcBorders>
              <w:top w:val="single" w:sz="8" w:space="0" w:color="000000"/>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经济政治与社会</w:t>
            </w:r>
          </w:p>
        </w:tc>
        <w:tc>
          <w:tcPr>
            <w:tcW w:w="96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1"/>
                <w:szCs w:val="21"/>
              </w:rPr>
            </w:pPr>
            <w:r>
              <w:rPr>
                <w:rFonts w:ascii="宋体" w:eastAsia="宋体" w:hAnsi="宋体" w:cs="宋体"/>
                <w:color w:val="000000"/>
                <w:kern w:val="0"/>
                <w:sz w:val="21"/>
                <w:szCs w:val="21"/>
              </w:rPr>
              <w:t>54</w:t>
            </w:r>
          </w:p>
        </w:tc>
        <w:tc>
          <w:tcPr>
            <w:tcW w:w="96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1"/>
                <w:szCs w:val="21"/>
              </w:rPr>
            </w:pPr>
            <w:r>
              <w:rPr>
                <w:rFonts w:ascii="宋体" w:eastAsia="宋体" w:hAnsi="宋体" w:cs="宋体"/>
                <w:color w:val="000000"/>
                <w:kern w:val="0"/>
                <w:sz w:val="21"/>
                <w:szCs w:val="21"/>
              </w:rPr>
              <w:t>54</w:t>
            </w:r>
          </w:p>
        </w:tc>
        <w:tc>
          <w:tcPr>
            <w:tcW w:w="96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1"/>
                <w:szCs w:val="21"/>
              </w:rPr>
            </w:pPr>
            <w:r>
              <w:rPr>
                <w:rFonts w:ascii="宋体" w:eastAsia="宋体" w:hAnsi="宋体" w:cs="宋体" w:hint="eastAsia"/>
                <w:color w:val="000000"/>
                <w:kern w:val="0"/>
                <w:sz w:val="21"/>
                <w:szCs w:val="21"/>
              </w:rPr>
              <w:t xml:space="preserve">　</w:t>
            </w:r>
          </w:p>
        </w:tc>
        <w:tc>
          <w:tcPr>
            <w:tcW w:w="960" w:type="dxa"/>
            <w:tcBorders>
              <w:top w:val="nil"/>
              <w:left w:val="nil"/>
              <w:bottom w:val="single" w:sz="8" w:space="0" w:color="000000"/>
              <w:right w:val="single" w:sz="8" w:space="0" w:color="000000"/>
            </w:tcBorders>
            <w:noWrap/>
            <w:vAlign w:val="center"/>
          </w:tcPr>
          <w:p w:rsidR="009D0DED" w:rsidRDefault="009D0DED">
            <w:pPr>
              <w:widowControl/>
              <w:jc w:val="center"/>
              <w:rPr>
                <w:rFonts w:ascii="宋体" w:eastAsia="宋体" w:hAnsi="宋体" w:cs="宋体"/>
                <w:color w:val="000000"/>
                <w:kern w:val="0"/>
                <w:sz w:val="21"/>
                <w:szCs w:val="21"/>
              </w:rPr>
            </w:pPr>
            <w:r>
              <w:rPr>
                <w:rFonts w:ascii="宋体" w:eastAsia="宋体" w:hAnsi="宋体" w:cs="宋体"/>
                <w:color w:val="000000"/>
                <w:kern w:val="0"/>
                <w:sz w:val="21"/>
                <w:szCs w:val="21"/>
              </w:rPr>
              <w:t>3</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3</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r>
      <w:tr w:rsidR="009D0DED">
        <w:trPr>
          <w:trHeight w:val="300"/>
        </w:trPr>
        <w:tc>
          <w:tcPr>
            <w:tcW w:w="580" w:type="dxa"/>
            <w:tcBorders>
              <w:top w:val="nil"/>
              <w:left w:val="single" w:sz="8" w:space="0" w:color="000000"/>
              <w:bottom w:val="nil"/>
              <w:right w:val="single" w:sz="8" w:space="0" w:color="auto"/>
            </w:tcBorders>
            <w:vAlign w:val="center"/>
          </w:tcPr>
          <w:p w:rsidR="009D0DED" w:rsidRDefault="009D0DED">
            <w:pPr>
              <w:widowControl/>
              <w:jc w:val="center"/>
              <w:rPr>
                <w:rFonts w:ascii="宋体" w:eastAsia="宋体" w:hAnsi="宋体"/>
                <w:color w:val="000000"/>
                <w:kern w:val="0"/>
                <w:sz w:val="20"/>
                <w:szCs w:val="20"/>
              </w:rPr>
            </w:pPr>
            <w:proofErr w:type="gramStart"/>
            <w:r>
              <w:rPr>
                <w:rFonts w:ascii="宋体" w:eastAsia="宋体" w:hAnsi="宋体" w:cs="宋体" w:hint="eastAsia"/>
                <w:color w:val="000000"/>
                <w:kern w:val="0"/>
                <w:sz w:val="20"/>
                <w:szCs w:val="20"/>
              </w:rPr>
              <w:t>础</w:t>
            </w:r>
            <w:proofErr w:type="gramEnd"/>
          </w:p>
        </w:tc>
        <w:tc>
          <w:tcPr>
            <w:tcW w:w="580" w:type="dxa"/>
            <w:tcBorders>
              <w:top w:val="nil"/>
              <w:left w:val="nil"/>
              <w:bottom w:val="nil"/>
              <w:right w:val="single" w:sz="8" w:space="0" w:color="000000"/>
            </w:tcBorders>
            <w:vAlign w:val="center"/>
          </w:tcPr>
          <w:p w:rsidR="009D0DED" w:rsidRDefault="009D0DED">
            <w:pPr>
              <w:widowControl/>
              <w:jc w:val="left"/>
              <w:rPr>
                <w:rFonts w:ascii="宋体" w:eastAsia="宋体" w:hAnsi="宋体"/>
                <w:color w:val="000000"/>
                <w:kern w:val="0"/>
                <w:sz w:val="20"/>
                <w:szCs w:val="20"/>
              </w:rPr>
            </w:pPr>
            <w:r>
              <w:rPr>
                <w:rFonts w:ascii="宋体" w:eastAsia="宋体" w:hAnsi="宋体" w:cs="宋体" w:hint="eastAsia"/>
                <w:color w:val="000000"/>
                <w:kern w:val="0"/>
                <w:sz w:val="20"/>
                <w:szCs w:val="20"/>
              </w:rPr>
              <w:t>限</w:t>
            </w:r>
          </w:p>
        </w:tc>
        <w:tc>
          <w:tcPr>
            <w:tcW w:w="2800" w:type="dxa"/>
            <w:gridSpan w:val="2"/>
            <w:tcBorders>
              <w:top w:val="single" w:sz="8" w:space="0" w:color="000000"/>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哲学与人生</w:t>
            </w:r>
          </w:p>
        </w:tc>
        <w:tc>
          <w:tcPr>
            <w:tcW w:w="96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1"/>
                <w:szCs w:val="21"/>
              </w:rPr>
            </w:pPr>
            <w:r>
              <w:rPr>
                <w:rFonts w:ascii="宋体" w:eastAsia="宋体" w:hAnsi="宋体" w:cs="宋体"/>
                <w:color w:val="000000"/>
                <w:kern w:val="0"/>
                <w:sz w:val="21"/>
                <w:szCs w:val="21"/>
              </w:rPr>
              <w:t>51</w:t>
            </w:r>
          </w:p>
        </w:tc>
        <w:tc>
          <w:tcPr>
            <w:tcW w:w="96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1"/>
                <w:szCs w:val="21"/>
              </w:rPr>
            </w:pPr>
            <w:r>
              <w:rPr>
                <w:rFonts w:ascii="宋体" w:eastAsia="宋体" w:hAnsi="宋体" w:cs="宋体"/>
                <w:color w:val="000000"/>
                <w:kern w:val="0"/>
                <w:sz w:val="21"/>
                <w:szCs w:val="21"/>
              </w:rPr>
              <w:t>51</w:t>
            </w:r>
          </w:p>
        </w:tc>
        <w:tc>
          <w:tcPr>
            <w:tcW w:w="96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1"/>
                <w:szCs w:val="21"/>
              </w:rPr>
            </w:pPr>
            <w:r>
              <w:rPr>
                <w:rFonts w:ascii="宋体" w:eastAsia="宋体" w:hAnsi="宋体" w:cs="宋体" w:hint="eastAsia"/>
                <w:color w:val="000000"/>
                <w:kern w:val="0"/>
                <w:sz w:val="21"/>
                <w:szCs w:val="21"/>
              </w:rPr>
              <w:t xml:space="preserve">　</w:t>
            </w:r>
          </w:p>
        </w:tc>
        <w:tc>
          <w:tcPr>
            <w:tcW w:w="960" w:type="dxa"/>
            <w:tcBorders>
              <w:top w:val="nil"/>
              <w:left w:val="nil"/>
              <w:bottom w:val="single" w:sz="8" w:space="0" w:color="000000"/>
              <w:right w:val="single" w:sz="8" w:space="0" w:color="000000"/>
            </w:tcBorders>
            <w:noWrap/>
            <w:vAlign w:val="center"/>
          </w:tcPr>
          <w:p w:rsidR="009D0DED" w:rsidRDefault="009D0DED">
            <w:pPr>
              <w:widowControl/>
              <w:jc w:val="center"/>
              <w:rPr>
                <w:rFonts w:ascii="宋体" w:eastAsia="宋体" w:hAnsi="宋体" w:cs="宋体"/>
                <w:color w:val="000000"/>
                <w:kern w:val="0"/>
                <w:sz w:val="21"/>
                <w:szCs w:val="21"/>
              </w:rPr>
            </w:pPr>
            <w:r>
              <w:rPr>
                <w:rFonts w:ascii="宋体" w:eastAsia="宋体" w:hAnsi="宋体" w:cs="宋体"/>
                <w:color w:val="000000"/>
                <w:kern w:val="0"/>
                <w:sz w:val="21"/>
                <w:szCs w:val="21"/>
              </w:rPr>
              <w:t>3</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3</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r>
      <w:tr w:rsidR="009D0DED">
        <w:trPr>
          <w:trHeight w:val="300"/>
        </w:trPr>
        <w:tc>
          <w:tcPr>
            <w:tcW w:w="580" w:type="dxa"/>
            <w:tcBorders>
              <w:top w:val="nil"/>
              <w:left w:val="single" w:sz="8" w:space="0" w:color="000000"/>
              <w:bottom w:val="nil"/>
              <w:right w:val="single" w:sz="8" w:space="0" w:color="auto"/>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课</w:t>
            </w:r>
          </w:p>
        </w:tc>
        <w:tc>
          <w:tcPr>
            <w:tcW w:w="580" w:type="dxa"/>
            <w:tcBorders>
              <w:top w:val="nil"/>
              <w:left w:val="nil"/>
              <w:bottom w:val="nil"/>
              <w:right w:val="single" w:sz="8" w:space="0" w:color="000000"/>
            </w:tcBorders>
            <w:vAlign w:val="center"/>
          </w:tcPr>
          <w:p w:rsidR="009D0DED" w:rsidRDefault="009D0DED">
            <w:pPr>
              <w:widowControl/>
              <w:jc w:val="left"/>
              <w:rPr>
                <w:rFonts w:ascii="宋体" w:eastAsia="宋体" w:hAnsi="宋体"/>
                <w:color w:val="000000"/>
                <w:kern w:val="0"/>
                <w:sz w:val="20"/>
                <w:szCs w:val="20"/>
              </w:rPr>
            </w:pPr>
            <w:r>
              <w:rPr>
                <w:rFonts w:ascii="宋体" w:eastAsia="宋体" w:hAnsi="宋体" w:cs="宋体" w:hint="eastAsia"/>
                <w:color w:val="000000"/>
                <w:kern w:val="0"/>
                <w:sz w:val="20"/>
                <w:szCs w:val="20"/>
              </w:rPr>
              <w:t>定</w:t>
            </w:r>
          </w:p>
        </w:tc>
        <w:tc>
          <w:tcPr>
            <w:tcW w:w="2800" w:type="dxa"/>
            <w:gridSpan w:val="2"/>
            <w:tcBorders>
              <w:top w:val="single" w:sz="8" w:space="0" w:color="000000"/>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语文</w:t>
            </w:r>
          </w:p>
        </w:tc>
        <w:tc>
          <w:tcPr>
            <w:tcW w:w="96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1"/>
                <w:szCs w:val="21"/>
              </w:rPr>
            </w:pPr>
            <w:r>
              <w:rPr>
                <w:rFonts w:ascii="宋体" w:eastAsia="宋体" w:hAnsi="宋体" w:cs="宋体"/>
                <w:color w:val="000000"/>
                <w:kern w:val="0"/>
                <w:sz w:val="21"/>
                <w:szCs w:val="21"/>
              </w:rPr>
              <w:t>213</w:t>
            </w:r>
          </w:p>
        </w:tc>
        <w:tc>
          <w:tcPr>
            <w:tcW w:w="96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1"/>
                <w:szCs w:val="21"/>
              </w:rPr>
            </w:pPr>
            <w:r>
              <w:rPr>
                <w:rFonts w:ascii="宋体" w:eastAsia="宋体" w:hAnsi="宋体" w:cs="宋体"/>
                <w:color w:val="000000"/>
                <w:kern w:val="0"/>
                <w:sz w:val="21"/>
                <w:szCs w:val="21"/>
              </w:rPr>
              <w:t>213</w:t>
            </w:r>
          </w:p>
        </w:tc>
        <w:tc>
          <w:tcPr>
            <w:tcW w:w="96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1"/>
                <w:szCs w:val="21"/>
              </w:rPr>
            </w:pPr>
            <w:r>
              <w:rPr>
                <w:rFonts w:ascii="宋体" w:eastAsia="宋体" w:hAnsi="宋体" w:cs="宋体" w:hint="eastAsia"/>
                <w:color w:val="000000"/>
                <w:kern w:val="0"/>
                <w:sz w:val="21"/>
                <w:szCs w:val="21"/>
              </w:rPr>
              <w:t xml:space="preserve">　</w:t>
            </w:r>
          </w:p>
        </w:tc>
        <w:tc>
          <w:tcPr>
            <w:tcW w:w="960" w:type="dxa"/>
            <w:tcBorders>
              <w:top w:val="nil"/>
              <w:left w:val="nil"/>
              <w:bottom w:val="single" w:sz="8" w:space="0" w:color="000000"/>
              <w:right w:val="single" w:sz="8" w:space="0" w:color="000000"/>
            </w:tcBorders>
            <w:noWrap/>
            <w:vAlign w:val="center"/>
          </w:tcPr>
          <w:p w:rsidR="009D0DED" w:rsidRDefault="009D0DED">
            <w:pPr>
              <w:widowControl/>
              <w:jc w:val="center"/>
              <w:rPr>
                <w:rFonts w:ascii="宋体" w:eastAsia="宋体" w:hAnsi="宋体" w:cs="宋体"/>
                <w:color w:val="000000"/>
                <w:kern w:val="0"/>
                <w:sz w:val="21"/>
                <w:szCs w:val="21"/>
              </w:rPr>
            </w:pPr>
            <w:r>
              <w:rPr>
                <w:rFonts w:ascii="宋体" w:eastAsia="宋体" w:hAnsi="宋体" w:cs="宋体"/>
                <w:color w:val="000000"/>
                <w:kern w:val="0"/>
                <w:sz w:val="21"/>
                <w:szCs w:val="21"/>
              </w:rPr>
              <w:t>12</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3</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3</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3</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3</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r>
      <w:tr w:rsidR="009D0DED">
        <w:trPr>
          <w:trHeight w:val="300"/>
        </w:trPr>
        <w:tc>
          <w:tcPr>
            <w:tcW w:w="580" w:type="dxa"/>
            <w:tcBorders>
              <w:top w:val="nil"/>
              <w:left w:val="single" w:sz="8" w:space="0" w:color="000000"/>
              <w:bottom w:val="nil"/>
              <w:right w:val="single" w:sz="8" w:space="0" w:color="auto"/>
            </w:tcBorders>
            <w:vAlign w:val="center"/>
          </w:tcPr>
          <w:p w:rsidR="009D0DED" w:rsidRDefault="009D0DED">
            <w:pPr>
              <w:widowControl/>
              <w:jc w:val="left"/>
              <w:rPr>
                <w:rFonts w:ascii="宋体" w:eastAsia="宋体" w:hAnsi="宋体"/>
                <w:color w:val="000000"/>
                <w:kern w:val="0"/>
                <w:sz w:val="22"/>
                <w:szCs w:val="22"/>
              </w:rPr>
            </w:pPr>
            <w:r>
              <w:rPr>
                <w:rFonts w:ascii="宋体" w:eastAsia="宋体" w:hAnsi="宋体" w:cs="宋体" w:hint="eastAsia"/>
                <w:color w:val="000000"/>
                <w:kern w:val="0"/>
                <w:sz w:val="22"/>
                <w:szCs w:val="22"/>
              </w:rPr>
              <w:t xml:space="preserve">　</w:t>
            </w:r>
          </w:p>
        </w:tc>
        <w:tc>
          <w:tcPr>
            <w:tcW w:w="580" w:type="dxa"/>
            <w:tcBorders>
              <w:top w:val="nil"/>
              <w:left w:val="nil"/>
              <w:bottom w:val="nil"/>
              <w:right w:val="single" w:sz="8" w:space="0" w:color="000000"/>
            </w:tcBorders>
            <w:vAlign w:val="center"/>
          </w:tcPr>
          <w:p w:rsidR="009D0DED" w:rsidRDefault="009D0DED">
            <w:pPr>
              <w:widowControl/>
              <w:jc w:val="left"/>
              <w:rPr>
                <w:rFonts w:ascii="宋体" w:eastAsia="宋体" w:hAnsi="宋体"/>
                <w:color w:val="000000"/>
                <w:kern w:val="0"/>
                <w:sz w:val="20"/>
                <w:szCs w:val="20"/>
              </w:rPr>
            </w:pPr>
            <w:r>
              <w:rPr>
                <w:rFonts w:ascii="宋体" w:eastAsia="宋体" w:hAnsi="宋体" w:cs="宋体" w:hint="eastAsia"/>
                <w:color w:val="000000"/>
                <w:kern w:val="0"/>
                <w:sz w:val="20"/>
                <w:szCs w:val="20"/>
              </w:rPr>
              <w:t>选</w:t>
            </w:r>
          </w:p>
        </w:tc>
        <w:tc>
          <w:tcPr>
            <w:tcW w:w="2800" w:type="dxa"/>
            <w:gridSpan w:val="2"/>
            <w:tcBorders>
              <w:top w:val="single" w:sz="8" w:space="0" w:color="000000"/>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数学</w:t>
            </w:r>
          </w:p>
        </w:tc>
        <w:tc>
          <w:tcPr>
            <w:tcW w:w="96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1"/>
                <w:szCs w:val="21"/>
              </w:rPr>
            </w:pPr>
            <w:r>
              <w:rPr>
                <w:rFonts w:ascii="宋体" w:eastAsia="宋体" w:hAnsi="宋体" w:cs="宋体"/>
                <w:color w:val="000000"/>
                <w:kern w:val="0"/>
                <w:sz w:val="21"/>
                <w:szCs w:val="21"/>
              </w:rPr>
              <w:t>160</w:t>
            </w:r>
          </w:p>
        </w:tc>
        <w:tc>
          <w:tcPr>
            <w:tcW w:w="96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1"/>
                <w:szCs w:val="21"/>
              </w:rPr>
            </w:pPr>
            <w:r>
              <w:rPr>
                <w:rFonts w:ascii="宋体" w:eastAsia="宋体" w:hAnsi="宋体" w:cs="宋体"/>
                <w:color w:val="000000"/>
                <w:kern w:val="0"/>
                <w:sz w:val="21"/>
                <w:szCs w:val="21"/>
              </w:rPr>
              <w:t>160</w:t>
            </w:r>
          </w:p>
        </w:tc>
        <w:tc>
          <w:tcPr>
            <w:tcW w:w="96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1"/>
                <w:szCs w:val="21"/>
              </w:rPr>
            </w:pPr>
            <w:r>
              <w:rPr>
                <w:rFonts w:ascii="宋体" w:eastAsia="宋体" w:hAnsi="宋体" w:cs="宋体" w:hint="eastAsia"/>
                <w:color w:val="000000"/>
                <w:kern w:val="0"/>
                <w:sz w:val="21"/>
                <w:szCs w:val="21"/>
              </w:rPr>
              <w:t xml:space="preserve">　</w:t>
            </w:r>
          </w:p>
        </w:tc>
        <w:tc>
          <w:tcPr>
            <w:tcW w:w="960" w:type="dxa"/>
            <w:tcBorders>
              <w:top w:val="nil"/>
              <w:left w:val="nil"/>
              <w:bottom w:val="single" w:sz="8" w:space="0" w:color="000000"/>
              <w:right w:val="single" w:sz="8" w:space="0" w:color="000000"/>
            </w:tcBorders>
            <w:noWrap/>
            <w:vAlign w:val="center"/>
          </w:tcPr>
          <w:p w:rsidR="009D0DED" w:rsidRDefault="009D0DED">
            <w:pPr>
              <w:widowControl/>
              <w:jc w:val="center"/>
              <w:rPr>
                <w:rFonts w:ascii="宋体" w:eastAsia="宋体" w:hAnsi="宋体" w:cs="宋体"/>
                <w:color w:val="000000"/>
                <w:kern w:val="0"/>
                <w:sz w:val="21"/>
                <w:szCs w:val="21"/>
              </w:rPr>
            </w:pPr>
            <w:r>
              <w:rPr>
                <w:rFonts w:ascii="宋体" w:eastAsia="宋体" w:hAnsi="宋体" w:cs="宋体"/>
                <w:color w:val="000000"/>
                <w:kern w:val="0"/>
                <w:sz w:val="21"/>
                <w:szCs w:val="21"/>
              </w:rPr>
              <w:t>9</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2</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2</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2</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2</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1</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r>
      <w:tr w:rsidR="009D0DED">
        <w:trPr>
          <w:trHeight w:val="300"/>
        </w:trPr>
        <w:tc>
          <w:tcPr>
            <w:tcW w:w="580" w:type="dxa"/>
            <w:tcBorders>
              <w:top w:val="nil"/>
              <w:left w:val="single" w:sz="8" w:space="0" w:color="000000"/>
              <w:bottom w:val="nil"/>
              <w:right w:val="single" w:sz="8" w:space="0" w:color="auto"/>
            </w:tcBorders>
            <w:vAlign w:val="center"/>
          </w:tcPr>
          <w:p w:rsidR="009D0DED" w:rsidRDefault="009D0DED">
            <w:pPr>
              <w:widowControl/>
              <w:jc w:val="left"/>
              <w:rPr>
                <w:rFonts w:ascii="宋体" w:eastAsia="宋体" w:hAnsi="宋体"/>
                <w:color w:val="000000"/>
                <w:kern w:val="0"/>
                <w:sz w:val="22"/>
                <w:szCs w:val="22"/>
              </w:rPr>
            </w:pPr>
            <w:r>
              <w:rPr>
                <w:rFonts w:ascii="宋体" w:eastAsia="宋体" w:hAnsi="宋体" w:cs="宋体" w:hint="eastAsia"/>
                <w:color w:val="000000"/>
                <w:kern w:val="0"/>
                <w:sz w:val="22"/>
                <w:szCs w:val="22"/>
              </w:rPr>
              <w:t xml:space="preserve">　</w:t>
            </w:r>
          </w:p>
        </w:tc>
        <w:tc>
          <w:tcPr>
            <w:tcW w:w="580" w:type="dxa"/>
            <w:tcBorders>
              <w:top w:val="nil"/>
              <w:left w:val="nil"/>
              <w:bottom w:val="nil"/>
              <w:right w:val="single" w:sz="8" w:space="0" w:color="000000"/>
            </w:tcBorders>
            <w:vAlign w:val="center"/>
          </w:tcPr>
          <w:p w:rsidR="009D0DED" w:rsidRDefault="009D0DED">
            <w:pPr>
              <w:widowControl/>
              <w:jc w:val="left"/>
              <w:rPr>
                <w:rFonts w:ascii="宋体" w:eastAsia="宋体" w:hAnsi="宋体"/>
                <w:color w:val="000000"/>
                <w:kern w:val="0"/>
                <w:sz w:val="20"/>
                <w:szCs w:val="20"/>
              </w:rPr>
            </w:pPr>
            <w:r>
              <w:rPr>
                <w:rFonts w:ascii="宋体" w:eastAsia="宋体" w:hAnsi="宋体" w:cs="宋体" w:hint="eastAsia"/>
                <w:color w:val="000000"/>
                <w:kern w:val="0"/>
                <w:sz w:val="20"/>
                <w:szCs w:val="20"/>
              </w:rPr>
              <w:t>修</w:t>
            </w:r>
          </w:p>
        </w:tc>
        <w:tc>
          <w:tcPr>
            <w:tcW w:w="2800" w:type="dxa"/>
            <w:gridSpan w:val="2"/>
            <w:tcBorders>
              <w:top w:val="single" w:sz="8" w:space="0" w:color="000000"/>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英语</w:t>
            </w:r>
          </w:p>
        </w:tc>
        <w:tc>
          <w:tcPr>
            <w:tcW w:w="96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1"/>
                <w:szCs w:val="21"/>
              </w:rPr>
            </w:pPr>
            <w:r>
              <w:rPr>
                <w:rFonts w:ascii="宋体" w:eastAsia="宋体" w:hAnsi="宋体" w:cs="宋体"/>
                <w:color w:val="000000"/>
                <w:kern w:val="0"/>
                <w:sz w:val="21"/>
                <w:szCs w:val="21"/>
              </w:rPr>
              <w:t>160</w:t>
            </w:r>
          </w:p>
        </w:tc>
        <w:tc>
          <w:tcPr>
            <w:tcW w:w="96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1"/>
                <w:szCs w:val="21"/>
              </w:rPr>
            </w:pPr>
            <w:r>
              <w:rPr>
                <w:rFonts w:ascii="宋体" w:eastAsia="宋体" w:hAnsi="宋体" w:cs="宋体"/>
                <w:color w:val="000000"/>
                <w:kern w:val="0"/>
                <w:sz w:val="21"/>
                <w:szCs w:val="21"/>
              </w:rPr>
              <w:t>160</w:t>
            </w:r>
          </w:p>
        </w:tc>
        <w:tc>
          <w:tcPr>
            <w:tcW w:w="96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1"/>
                <w:szCs w:val="21"/>
              </w:rPr>
            </w:pPr>
            <w:r>
              <w:rPr>
                <w:rFonts w:ascii="宋体" w:eastAsia="宋体" w:hAnsi="宋体" w:cs="宋体" w:hint="eastAsia"/>
                <w:color w:val="000000"/>
                <w:kern w:val="0"/>
                <w:sz w:val="21"/>
                <w:szCs w:val="21"/>
              </w:rPr>
              <w:t xml:space="preserve">　</w:t>
            </w:r>
          </w:p>
        </w:tc>
        <w:tc>
          <w:tcPr>
            <w:tcW w:w="960" w:type="dxa"/>
            <w:tcBorders>
              <w:top w:val="nil"/>
              <w:left w:val="nil"/>
              <w:bottom w:val="single" w:sz="8" w:space="0" w:color="000000"/>
              <w:right w:val="single" w:sz="8" w:space="0" w:color="000000"/>
            </w:tcBorders>
            <w:noWrap/>
            <w:vAlign w:val="center"/>
          </w:tcPr>
          <w:p w:rsidR="009D0DED" w:rsidRDefault="009D0DED">
            <w:pPr>
              <w:widowControl/>
              <w:jc w:val="center"/>
              <w:rPr>
                <w:rFonts w:ascii="宋体" w:eastAsia="宋体" w:hAnsi="宋体" w:cs="宋体"/>
                <w:color w:val="000000"/>
                <w:kern w:val="0"/>
                <w:sz w:val="21"/>
                <w:szCs w:val="21"/>
              </w:rPr>
            </w:pPr>
            <w:r>
              <w:rPr>
                <w:rFonts w:ascii="宋体" w:eastAsia="宋体" w:hAnsi="宋体" w:cs="宋体"/>
                <w:color w:val="000000"/>
                <w:kern w:val="0"/>
                <w:sz w:val="21"/>
                <w:szCs w:val="21"/>
              </w:rPr>
              <w:t>9</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2</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2</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2</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2</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1</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r>
      <w:tr w:rsidR="009D0DED">
        <w:trPr>
          <w:trHeight w:val="300"/>
        </w:trPr>
        <w:tc>
          <w:tcPr>
            <w:tcW w:w="580" w:type="dxa"/>
            <w:tcBorders>
              <w:top w:val="nil"/>
              <w:left w:val="single" w:sz="8" w:space="0" w:color="000000"/>
              <w:bottom w:val="nil"/>
              <w:right w:val="single" w:sz="8" w:space="0" w:color="auto"/>
            </w:tcBorders>
            <w:vAlign w:val="center"/>
          </w:tcPr>
          <w:p w:rsidR="009D0DED" w:rsidRDefault="009D0DED">
            <w:pPr>
              <w:widowControl/>
              <w:jc w:val="left"/>
              <w:rPr>
                <w:rFonts w:ascii="宋体" w:eastAsia="宋体" w:hAnsi="宋体"/>
                <w:color w:val="000000"/>
                <w:kern w:val="0"/>
                <w:sz w:val="22"/>
                <w:szCs w:val="22"/>
              </w:rPr>
            </w:pPr>
            <w:r>
              <w:rPr>
                <w:rFonts w:ascii="宋体" w:eastAsia="宋体" w:hAnsi="宋体" w:cs="宋体" w:hint="eastAsia"/>
                <w:color w:val="000000"/>
                <w:kern w:val="0"/>
                <w:sz w:val="22"/>
                <w:szCs w:val="22"/>
              </w:rPr>
              <w:t xml:space="preserve">　</w:t>
            </w:r>
          </w:p>
        </w:tc>
        <w:tc>
          <w:tcPr>
            <w:tcW w:w="580" w:type="dxa"/>
            <w:tcBorders>
              <w:top w:val="nil"/>
              <w:left w:val="nil"/>
              <w:bottom w:val="nil"/>
              <w:right w:val="single" w:sz="8" w:space="0" w:color="000000"/>
            </w:tcBorders>
            <w:vAlign w:val="center"/>
          </w:tcPr>
          <w:p w:rsidR="009D0DED" w:rsidRDefault="009D0DED">
            <w:pPr>
              <w:widowControl/>
              <w:jc w:val="left"/>
              <w:rPr>
                <w:rFonts w:ascii="宋体" w:eastAsia="宋体" w:hAnsi="宋体"/>
                <w:color w:val="000000"/>
                <w:kern w:val="0"/>
                <w:sz w:val="20"/>
                <w:szCs w:val="20"/>
              </w:rPr>
            </w:pPr>
            <w:r>
              <w:rPr>
                <w:rFonts w:ascii="宋体" w:eastAsia="宋体" w:hAnsi="宋体" w:cs="宋体" w:hint="eastAsia"/>
                <w:color w:val="000000"/>
                <w:kern w:val="0"/>
                <w:sz w:val="20"/>
                <w:szCs w:val="20"/>
              </w:rPr>
              <w:t>、</w:t>
            </w:r>
          </w:p>
        </w:tc>
        <w:tc>
          <w:tcPr>
            <w:tcW w:w="2800" w:type="dxa"/>
            <w:gridSpan w:val="2"/>
            <w:tcBorders>
              <w:top w:val="single" w:sz="8" w:space="0" w:color="000000"/>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信息技术</w:t>
            </w:r>
          </w:p>
        </w:tc>
        <w:tc>
          <w:tcPr>
            <w:tcW w:w="96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1"/>
                <w:szCs w:val="21"/>
              </w:rPr>
            </w:pPr>
            <w:r>
              <w:rPr>
                <w:rFonts w:ascii="宋体" w:eastAsia="宋体" w:hAnsi="宋体" w:cs="宋体"/>
                <w:color w:val="000000"/>
                <w:kern w:val="0"/>
                <w:sz w:val="21"/>
                <w:szCs w:val="21"/>
              </w:rPr>
              <w:t>108</w:t>
            </w:r>
          </w:p>
        </w:tc>
        <w:tc>
          <w:tcPr>
            <w:tcW w:w="96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1"/>
                <w:szCs w:val="21"/>
              </w:rPr>
            </w:pPr>
            <w:r>
              <w:rPr>
                <w:rFonts w:ascii="宋体" w:eastAsia="宋体" w:hAnsi="宋体" w:cs="宋体"/>
                <w:color w:val="000000"/>
                <w:kern w:val="0"/>
                <w:sz w:val="21"/>
                <w:szCs w:val="21"/>
              </w:rPr>
              <w:t>38</w:t>
            </w:r>
          </w:p>
        </w:tc>
        <w:tc>
          <w:tcPr>
            <w:tcW w:w="96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1"/>
                <w:szCs w:val="21"/>
              </w:rPr>
            </w:pPr>
            <w:r>
              <w:rPr>
                <w:rFonts w:ascii="宋体" w:eastAsia="宋体" w:hAnsi="宋体" w:cs="宋体"/>
                <w:color w:val="000000"/>
                <w:kern w:val="0"/>
                <w:sz w:val="21"/>
                <w:szCs w:val="21"/>
              </w:rPr>
              <w:t>70</w:t>
            </w:r>
          </w:p>
        </w:tc>
        <w:tc>
          <w:tcPr>
            <w:tcW w:w="960" w:type="dxa"/>
            <w:tcBorders>
              <w:top w:val="nil"/>
              <w:left w:val="nil"/>
              <w:bottom w:val="single" w:sz="8" w:space="0" w:color="000000"/>
              <w:right w:val="single" w:sz="8" w:space="0" w:color="000000"/>
            </w:tcBorders>
            <w:noWrap/>
            <w:vAlign w:val="center"/>
          </w:tcPr>
          <w:p w:rsidR="009D0DED" w:rsidRDefault="009D0DED">
            <w:pPr>
              <w:widowControl/>
              <w:jc w:val="center"/>
              <w:rPr>
                <w:rFonts w:ascii="宋体" w:eastAsia="宋体" w:hAnsi="宋体" w:cs="宋体"/>
                <w:color w:val="000000"/>
                <w:kern w:val="0"/>
                <w:sz w:val="21"/>
                <w:szCs w:val="21"/>
              </w:rPr>
            </w:pPr>
            <w:r>
              <w:rPr>
                <w:rFonts w:ascii="宋体" w:eastAsia="宋体" w:hAnsi="宋体" w:cs="宋体"/>
                <w:color w:val="000000"/>
                <w:kern w:val="0"/>
                <w:sz w:val="21"/>
                <w:szCs w:val="21"/>
              </w:rPr>
              <w:t>6</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3</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3</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r>
      <w:tr w:rsidR="009D0DED">
        <w:trPr>
          <w:trHeight w:val="300"/>
        </w:trPr>
        <w:tc>
          <w:tcPr>
            <w:tcW w:w="580" w:type="dxa"/>
            <w:tcBorders>
              <w:top w:val="nil"/>
              <w:left w:val="single" w:sz="8" w:space="0" w:color="000000"/>
              <w:bottom w:val="nil"/>
              <w:right w:val="single" w:sz="8" w:space="0" w:color="auto"/>
            </w:tcBorders>
            <w:vAlign w:val="center"/>
          </w:tcPr>
          <w:p w:rsidR="009D0DED" w:rsidRDefault="009D0DED">
            <w:pPr>
              <w:widowControl/>
              <w:jc w:val="left"/>
              <w:rPr>
                <w:rFonts w:ascii="宋体" w:eastAsia="宋体" w:hAnsi="宋体"/>
                <w:color w:val="000000"/>
                <w:kern w:val="0"/>
                <w:sz w:val="22"/>
                <w:szCs w:val="22"/>
              </w:rPr>
            </w:pPr>
            <w:r>
              <w:rPr>
                <w:rFonts w:ascii="宋体" w:eastAsia="宋体" w:hAnsi="宋体" w:cs="宋体" w:hint="eastAsia"/>
                <w:color w:val="000000"/>
                <w:kern w:val="0"/>
                <w:sz w:val="22"/>
                <w:szCs w:val="22"/>
              </w:rPr>
              <w:t xml:space="preserve">　</w:t>
            </w:r>
          </w:p>
        </w:tc>
        <w:tc>
          <w:tcPr>
            <w:tcW w:w="580" w:type="dxa"/>
            <w:tcBorders>
              <w:top w:val="nil"/>
              <w:left w:val="nil"/>
              <w:bottom w:val="nil"/>
              <w:right w:val="single" w:sz="8" w:space="0" w:color="000000"/>
            </w:tcBorders>
            <w:vAlign w:val="center"/>
          </w:tcPr>
          <w:p w:rsidR="009D0DED" w:rsidRDefault="009D0DED">
            <w:pPr>
              <w:widowControl/>
              <w:jc w:val="left"/>
              <w:rPr>
                <w:rFonts w:ascii="宋体" w:eastAsia="宋体" w:hAnsi="宋体"/>
                <w:color w:val="000000"/>
                <w:kern w:val="0"/>
                <w:sz w:val="20"/>
                <w:szCs w:val="20"/>
              </w:rPr>
            </w:pPr>
            <w:r>
              <w:rPr>
                <w:rFonts w:ascii="宋体" w:eastAsia="宋体" w:hAnsi="宋体" w:cs="宋体" w:hint="eastAsia"/>
                <w:color w:val="000000"/>
                <w:kern w:val="0"/>
                <w:sz w:val="20"/>
                <w:szCs w:val="20"/>
              </w:rPr>
              <w:t>任</w:t>
            </w:r>
          </w:p>
        </w:tc>
        <w:tc>
          <w:tcPr>
            <w:tcW w:w="2800" w:type="dxa"/>
            <w:gridSpan w:val="2"/>
            <w:tcBorders>
              <w:top w:val="single" w:sz="8" w:space="0" w:color="000000"/>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体育与健康</w:t>
            </w:r>
          </w:p>
        </w:tc>
        <w:tc>
          <w:tcPr>
            <w:tcW w:w="96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1"/>
                <w:szCs w:val="21"/>
              </w:rPr>
            </w:pPr>
            <w:r>
              <w:rPr>
                <w:rFonts w:ascii="宋体" w:eastAsia="宋体" w:hAnsi="宋体" w:cs="宋体"/>
                <w:color w:val="000000"/>
                <w:kern w:val="0"/>
                <w:sz w:val="21"/>
                <w:szCs w:val="21"/>
              </w:rPr>
              <w:t>178</w:t>
            </w:r>
          </w:p>
        </w:tc>
        <w:tc>
          <w:tcPr>
            <w:tcW w:w="96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1"/>
                <w:szCs w:val="21"/>
              </w:rPr>
            </w:pPr>
            <w:r>
              <w:rPr>
                <w:rFonts w:ascii="宋体" w:eastAsia="宋体" w:hAnsi="宋体" w:cs="宋体"/>
                <w:color w:val="000000"/>
                <w:kern w:val="0"/>
                <w:sz w:val="21"/>
                <w:szCs w:val="21"/>
              </w:rPr>
              <w:t>20</w:t>
            </w:r>
          </w:p>
        </w:tc>
        <w:tc>
          <w:tcPr>
            <w:tcW w:w="96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1"/>
                <w:szCs w:val="21"/>
              </w:rPr>
            </w:pPr>
            <w:r>
              <w:rPr>
                <w:rFonts w:ascii="宋体" w:eastAsia="宋体" w:hAnsi="宋体" w:cs="宋体"/>
                <w:color w:val="000000"/>
                <w:kern w:val="0"/>
                <w:sz w:val="21"/>
                <w:szCs w:val="21"/>
              </w:rPr>
              <w:t>158</w:t>
            </w:r>
          </w:p>
        </w:tc>
        <w:tc>
          <w:tcPr>
            <w:tcW w:w="960" w:type="dxa"/>
            <w:tcBorders>
              <w:top w:val="nil"/>
              <w:left w:val="nil"/>
              <w:bottom w:val="single" w:sz="8" w:space="0" w:color="000000"/>
              <w:right w:val="single" w:sz="8" w:space="0" w:color="000000"/>
            </w:tcBorders>
            <w:noWrap/>
            <w:vAlign w:val="center"/>
          </w:tcPr>
          <w:p w:rsidR="009D0DED" w:rsidRDefault="009D0DED">
            <w:pPr>
              <w:widowControl/>
              <w:jc w:val="center"/>
              <w:rPr>
                <w:rFonts w:ascii="宋体" w:eastAsia="宋体" w:hAnsi="宋体" w:cs="宋体"/>
                <w:color w:val="000000"/>
                <w:kern w:val="0"/>
                <w:sz w:val="21"/>
                <w:szCs w:val="21"/>
              </w:rPr>
            </w:pPr>
            <w:r>
              <w:rPr>
                <w:rFonts w:ascii="宋体" w:eastAsia="宋体" w:hAnsi="宋体" w:cs="宋体"/>
                <w:color w:val="000000"/>
                <w:kern w:val="0"/>
                <w:sz w:val="21"/>
                <w:szCs w:val="21"/>
              </w:rPr>
              <w:t>10</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2</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2</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2</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2</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2</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r>
      <w:tr w:rsidR="009D0DED">
        <w:trPr>
          <w:trHeight w:val="300"/>
        </w:trPr>
        <w:tc>
          <w:tcPr>
            <w:tcW w:w="580" w:type="dxa"/>
            <w:tcBorders>
              <w:top w:val="nil"/>
              <w:left w:val="single" w:sz="8" w:space="0" w:color="000000"/>
              <w:bottom w:val="nil"/>
              <w:right w:val="single" w:sz="8" w:space="0" w:color="auto"/>
            </w:tcBorders>
            <w:vAlign w:val="center"/>
          </w:tcPr>
          <w:p w:rsidR="009D0DED" w:rsidRDefault="009D0DED">
            <w:pPr>
              <w:widowControl/>
              <w:jc w:val="left"/>
              <w:rPr>
                <w:rFonts w:ascii="宋体" w:eastAsia="宋体" w:hAnsi="宋体"/>
                <w:color w:val="000000"/>
                <w:kern w:val="0"/>
                <w:sz w:val="22"/>
                <w:szCs w:val="22"/>
              </w:rPr>
            </w:pPr>
            <w:r>
              <w:rPr>
                <w:rFonts w:ascii="宋体" w:eastAsia="宋体" w:hAnsi="宋体" w:cs="宋体" w:hint="eastAsia"/>
                <w:color w:val="000000"/>
                <w:kern w:val="0"/>
                <w:sz w:val="22"/>
                <w:szCs w:val="22"/>
              </w:rPr>
              <w:t xml:space="preserve">　</w:t>
            </w:r>
          </w:p>
        </w:tc>
        <w:tc>
          <w:tcPr>
            <w:tcW w:w="580" w:type="dxa"/>
            <w:tcBorders>
              <w:top w:val="nil"/>
              <w:left w:val="nil"/>
              <w:bottom w:val="nil"/>
              <w:right w:val="single" w:sz="8" w:space="0" w:color="000000"/>
            </w:tcBorders>
            <w:vAlign w:val="center"/>
          </w:tcPr>
          <w:p w:rsidR="009D0DED" w:rsidRDefault="009D0DED">
            <w:pPr>
              <w:widowControl/>
              <w:jc w:val="left"/>
              <w:rPr>
                <w:rFonts w:ascii="宋体" w:eastAsia="宋体" w:hAnsi="宋体"/>
                <w:color w:val="000000"/>
                <w:kern w:val="0"/>
                <w:sz w:val="20"/>
                <w:szCs w:val="20"/>
              </w:rPr>
            </w:pPr>
            <w:r>
              <w:rPr>
                <w:rFonts w:ascii="宋体" w:eastAsia="宋体" w:hAnsi="宋体" w:cs="宋体" w:hint="eastAsia"/>
                <w:color w:val="000000"/>
                <w:kern w:val="0"/>
                <w:sz w:val="20"/>
                <w:szCs w:val="20"/>
              </w:rPr>
              <w:t>意</w:t>
            </w:r>
          </w:p>
        </w:tc>
        <w:tc>
          <w:tcPr>
            <w:tcW w:w="2800" w:type="dxa"/>
            <w:gridSpan w:val="2"/>
            <w:tcBorders>
              <w:top w:val="single" w:sz="8" w:space="0" w:color="000000"/>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历史</w:t>
            </w:r>
          </w:p>
        </w:tc>
        <w:tc>
          <w:tcPr>
            <w:tcW w:w="96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1"/>
                <w:szCs w:val="21"/>
              </w:rPr>
            </w:pPr>
            <w:r>
              <w:rPr>
                <w:rFonts w:ascii="宋体" w:eastAsia="宋体" w:hAnsi="宋体" w:cs="宋体"/>
                <w:color w:val="000000"/>
                <w:kern w:val="0"/>
                <w:sz w:val="21"/>
                <w:szCs w:val="21"/>
              </w:rPr>
              <w:t>89</w:t>
            </w:r>
          </w:p>
        </w:tc>
        <w:tc>
          <w:tcPr>
            <w:tcW w:w="96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1"/>
                <w:szCs w:val="21"/>
              </w:rPr>
            </w:pPr>
            <w:r>
              <w:rPr>
                <w:rFonts w:ascii="宋体" w:eastAsia="宋体" w:hAnsi="宋体" w:cs="宋体"/>
                <w:color w:val="000000"/>
                <w:kern w:val="0"/>
                <w:sz w:val="21"/>
                <w:szCs w:val="21"/>
              </w:rPr>
              <w:t>89</w:t>
            </w:r>
          </w:p>
        </w:tc>
        <w:tc>
          <w:tcPr>
            <w:tcW w:w="96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1"/>
                <w:szCs w:val="21"/>
              </w:rPr>
            </w:pPr>
            <w:r>
              <w:rPr>
                <w:rFonts w:ascii="宋体" w:eastAsia="宋体" w:hAnsi="宋体" w:cs="宋体" w:hint="eastAsia"/>
                <w:color w:val="000000"/>
                <w:kern w:val="0"/>
                <w:sz w:val="21"/>
                <w:szCs w:val="21"/>
              </w:rPr>
              <w:t xml:space="preserve">　</w:t>
            </w:r>
          </w:p>
        </w:tc>
        <w:tc>
          <w:tcPr>
            <w:tcW w:w="960" w:type="dxa"/>
            <w:tcBorders>
              <w:top w:val="nil"/>
              <w:left w:val="nil"/>
              <w:bottom w:val="single" w:sz="8" w:space="0" w:color="000000"/>
              <w:right w:val="single" w:sz="8" w:space="0" w:color="000000"/>
            </w:tcBorders>
            <w:noWrap/>
            <w:vAlign w:val="center"/>
          </w:tcPr>
          <w:p w:rsidR="009D0DED" w:rsidRDefault="009D0DED">
            <w:pPr>
              <w:widowControl/>
              <w:jc w:val="center"/>
              <w:rPr>
                <w:rFonts w:ascii="宋体" w:eastAsia="宋体" w:hAnsi="宋体" w:cs="宋体"/>
                <w:color w:val="000000"/>
                <w:kern w:val="0"/>
                <w:sz w:val="21"/>
                <w:szCs w:val="21"/>
              </w:rPr>
            </w:pPr>
            <w:r>
              <w:rPr>
                <w:rFonts w:ascii="宋体" w:eastAsia="宋体" w:hAnsi="宋体" w:cs="宋体"/>
                <w:color w:val="000000"/>
                <w:kern w:val="0"/>
                <w:sz w:val="21"/>
                <w:szCs w:val="21"/>
              </w:rPr>
              <w:t>5</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1</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1</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1</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1</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1</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r>
      <w:tr w:rsidR="009D0DED">
        <w:trPr>
          <w:trHeight w:val="300"/>
        </w:trPr>
        <w:tc>
          <w:tcPr>
            <w:tcW w:w="580" w:type="dxa"/>
            <w:tcBorders>
              <w:top w:val="nil"/>
              <w:left w:val="single" w:sz="8" w:space="0" w:color="000000"/>
              <w:bottom w:val="nil"/>
              <w:right w:val="single" w:sz="8" w:space="0" w:color="auto"/>
            </w:tcBorders>
            <w:vAlign w:val="center"/>
          </w:tcPr>
          <w:p w:rsidR="009D0DED" w:rsidRDefault="009D0DED">
            <w:pPr>
              <w:widowControl/>
              <w:jc w:val="left"/>
              <w:rPr>
                <w:rFonts w:ascii="宋体" w:eastAsia="宋体" w:hAnsi="宋体"/>
                <w:color w:val="000000"/>
                <w:kern w:val="0"/>
                <w:sz w:val="22"/>
                <w:szCs w:val="22"/>
              </w:rPr>
            </w:pPr>
            <w:r>
              <w:rPr>
                <w:rFonts w:ascii="宋体" w:eastAsia="宋体" w:hAnsi="宋体" w:cs="宋体" w:hint="eastAsia"/>
                <w:color w:val="000000"/>
                <w:kern w:val="0"/>
                <w:sz w:val="22"/>
                <w:szCs w:val="22"/>
              </w:rPr>
              <w:t xml:space="preserve">　</w:t>
            </w:r>
          </w:p>
        </w:tc>
        <w:tc>
          <w:tcPr>
            <w:tcW w:w="580" w:type="dxa"/>
            <w:tcBorders>
              <w:top w:val="nil"/>
              <w:left w:val="nil"/>
              <w:bottom w:val="nil"/>
              <w:right w:val="single" w:sz="8" w:space="0" w:color="000000"/>
            </w:tcBorders>
            <w:vAlign w:val="center"/>
          </w:tcPr>
          <w:p w:rsidR="009D0DED" w:rsidRDefault="009D0DED">
            <w:pPr>
              <w:widowControl/>
              <w:jc w:val="left"/>
              <w:rPr>
                <w:rFonts w:ascii="宋体" w:eastAsia="宋体" w:hAnsi="宋体"/>
                <w:color w:val="000000"/>
                <w:kern w:val="0"/>
                <w:sz w:val="20"/>
                <w:szCs w:val="20"/>
              </w:rPr>
            </w:pPr>
            <w:r>
              <w:rPr>
                <w:rFonts w:ascii="宋体" w:eastAsia="宋体" w:hAnsi="宋体" w:cs="宋体" w:hint="eastAsia"/>
                <w:color w:val="000000"/>
                <w:kern w:val="0"/>
                <w:sz w:val="20"/>
                <w:szCs w:val="20"/>
              </w:rPr>
              <w:t>选</w:t>
            </w:r>
          </w:p>
        </w:tc>
        <w:tc>
          <w:tcPr>
            <w:tcW w:w="2800" w:type="dxa"/>
            <w:gridSpan w:val="2"/>
            <w:tcBorders>
              <w:top w:val="single" w:sz="8" w:space="0" w:color="000000"/>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音乐</w:t>
            </w:r>
          </w:p>
        </w:tc>
        <w:tc>
          <w:tcPr>
            <w:tcW w:w="96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1"/>
                <w:szCs w:val="21"/>
              </w:rPr>
            </w:pPr>
            <w:r>
              <w:rPr>
                <w:rFonts w:ascii="宋体" w:eastAsia="宋体" w:hAnsi="宋体" w:cs="宋体"/>
                <w:color w:val="000000"/>
                <w:kern w:val="0"/>
                <w:sz w:val="21"/>
                <w:szCs w:val="21"/>
              </w:rPr>
              <w:t>18</w:t>
            </w:r>
          </w:p>
        </w:tc>
        <w:tc>
          <w:tcPr>
            <w:tcW w:w="96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1"/>
                <w:szCs w:val="21"/>
              </w:rPr>
            </w:pPr>
            <w:r>
              <w:rPr>
                <w:rFonts w:ascii="宋体" w:eastAsia="宋体" w:hAnsi="宋体" w:cs="宋体"/>
                <w:color w:val="000000"/>
                <w:kern w:val="0"/>
                <w:sz w:val="21"/>
                <w:szCs w:val="21"/>
              </w:rPr>
              <w:t>18</w:t>
            </w:r>
          </w:p>
        </w:tc>
        <w:tc>
          <w:tcPr>
            <w:tcW w:w="96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1"/>
                <w:szCs w:val="21"/>
              </w:rPr>
            </w:pPr>
            <w:r>
              <w:rPr>
                <w:rFonts w:ascii="宋体" w:eastAsia="宋体" w:hAnsi="宋体" w:cs="宋体" w:hint="eastAsia"/>
                <w:color w:val="000000"/>
                <w:kern w:val="0"/>
                <w:sz w:val="21"/>
                <w:szCs w:val="21"/>
              </w:rPr>
              <w:t xml:space="preserve">　</w:t>
            </w:r>
          </w:p>
        </w:tc>
        <w:tc>
          <w:tcPr>
            <w:tcW w:w="960" w:type="dxa"/>
            <w:tcBorders>
              <w:top w:val="nil"/>
              <w:left w:val="nil"/>
              <w:bottom w:val="single" w:sz="8" w:space="0" w:color="000000"/>
              <w:right w:val="single" w:sz="8" w:space="0" w:color="000000"/>
            </w:tcBorders>
            <w:noWrap/>
            <w:vAlign w:val="center"/>
          </w:tcPr>
          <w:p w:rsidR="009D0DED" w:rsidRDefault="009D0DED">
            <w:pPr>
              <w:widowControl/>
              <w:jc w:val="center"/>
              <w:rPr>
                <w:rFonts w:ascii="宋体" w:eastAsia="宋体" w:hAnsi="宋体" w:cs="宋体"/>
                <w:color w:val="000000"/>
                <w:kern w:val="0"/>
                <w:sz w:val="21"/>
                <w:szCs w:val="21"/>
              </w:rPr>
            </w:pPr>
            <w:r>
              <w:rPr>
                <w:rFonts w:ascii="宋体" w:eastAsia="宋体" w:hAnsi="宋体" w:cs="宋体"/>
                <w:color w:val="000000"/>
                <w:kern w:val="0"/>
                <w:sz w:val="21"/>
                <w:szCs w:val="21"/>
              </w:rPr>
              <w:t>1</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1</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r>
      <w:tr w:rsidR="009D0DED">
        <w:trPr>
          <w:trHeight w:val="300"/>
        </w:trPr>
        <w:tc>
          <w:tcPr>
            <w:tcW w:w="580" w:type="dxa"/>
            <w:tcBorders>
              <w:top w:val="nil"/>
              <w:left w:val="single" w:sz="8" w:space="0" w:color="000000"/>
              <w:bottom w:val="single" w:sz="8" w:space="0" w:color="000000"/>
              <w:right w:val="single" w:sz="8" w:space="0" w:color="auto"/>
            </w:tcBorders>
            <w:vAlign w:val="center"/>
          </w:tcPr>
          <w:p w:rsidR="009D0DED" w:rsidRDefault="009D0DED">
            <w:pPr>
              <w:widowControl/>
              <w:jc w:val="left"/>
              <w:rPr>
                <w:rFonts w:ascii="宋体" w:eastAsia="宋体" w:hAnsi="宋体"/>
                <w:color w:val="000000"/>
                <w:kern w:val="0"/>
                <w:sz w:val="22"/>
                <w:szCs w:val="22"/>
              </w:rPr>
            </w:pPr>
            <w:r>
              <w:rPr>
                <w:rFonts w:ascii="宋体" w:eastAsia="宋体" w:hAnsi="宋体" w:cs="宋体" w:hint="eastAsia"/>
                <w:color w:val="000000"/>
                <w:kern w:val="0"/>
                <w:sz w:val="22"/>
                <w:szCs w:val="22"/>
              </w:rPr>
              <w:t xml:space="preserve">　</w:t>
            </w:r>
          </w:p>
        </w:tc>
        <w:tc>
          <w:tcPr>
            <w:tcW w:w="580" w:type="dxa"/>
            <w:tcBorders>
              <w:top w:val="nil"/>
              <w:left w:val="nil"/>
              <w:bottom w:val="single" w:sz="8" w:space="0" w:color="000000"/>
              <w:right w:val="single" w:sz="8" w:space="0" w:color="000000"/>
            </w:tcBorders>
            <w:vAlign w:val="center"/>
          </w:tcPr>
          <w:p w:rsidR="009D0DED" w:rsidRDefault="009D0DED">
            <w:pPr>
              <w:widowControl/>
              <w:jc w:val="left"/>
              <w:rPr>
                <w:rFonts w:ascii="宋体" w:eastAsia="宋体" w:hAnsi="宋体"/>
                <w:color w:val="000000"/>
                <w:kern w:val="0"/>
                <w:sz w:val="20"/>
                <w:szCs w:val="20"/>
              </w:rPr>
            </w:pPr>
            <w:r>
              <w:rPr>
                <w:rFonts w:ascii="宋体" w:eastAsia="宋体" w:hAnsi="宋体" w:cs="宋体" w:hint="eastAsia"/>
                <w:color w:val="000000"/>
                <w:kern w:val="0"/>
                <w:sz w:val="20"/>
                <w:szCs w:val="20"/>
              </w:rPr>
              <w:t>修</w:t>
            </w:r>
          </w:p>
        </w:tc>
        <w:tc>
          <w:tcPr>
            <w:tcW w:w="2800" w:type="dxa"/>
            <w:gridSpan w:val="2"/>
            <w:tcBorders>
              <w:top w:val="single" w:sz="8" w:space="0" w:color="000000"/>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美术</w:t>
            </w:r>
          </w:p>
        </w:tc>
        <w:tc>
          <w:tcPr>
            <w:tcW w:w="96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1"/>
                <w:szCs w:val="21"/>
              </w:rPr>
            </w:pPr>
            <w:r>
              <w:rPr>
                <w:rFonts w:ascii="宋体" w:eastAsia="宋体" w:hAnsi="宋体" w:cs="宋体"/>
                <w:color w:val="000000"/>
                <w:kern w:val="0"/>
                <w:sz w:val="21"/>
                <w:szCs w:val="21"/>
              </w:rPr>
              <w:t>18</w:t>
            </w:r>
          </w:p>
        </w:tc>
        <w:tc>
          <w:tcPr>
            <w:tcW w:w="96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1"/>
                <w:szCs w:val="21"/>
              </w:rPr>
            </w:pPr>
            <w:r>
              <w:rPr>
                <w:rFonts w:ascii="宋体" w:eastAsia="宋体" w:hAnsi="宋体" w:cs="宋体"/>
                <w:color w:val="000000"/>
                <w:kern w:val="0"/>
                <w:sz w:val="21"/>
                <w:szCs w:val="21"/>
              </w:rPr>
              <w:t>18</w:t>
            </w:r>
          </w:p>
        </w:tc>
        <w:tc>
          <w:tcPr>
            <w:tcW w:w="96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1"/>
                <w:szCs w:val="21"/>
              </w:rPr>
            </w:pPr>
            <w:r>
              <w:rPr>
                <w:rFonts w:ascii="宋体" w:eastAsia="宋体" w:hAnsi="宋体" w:cs="宋体" w:hint="eastAsia"/>
                <w:color w:val="000000"/>
                <w:kern w:val="0"/>
                <w:sz w:val="21"/>
                <w:szCs w:val="21"/>
              </w:rPr>
              <w:t xml:space="preserve">　</w:t>
            </w:r>
          </w:p>
        </w:tc>
        <w:tc>
          <w:tcPr>
            <w:tcW w:w="960" w:type="dxa"/>
            <w:tcBorders>
              <w:top w:val="nil"/>
              <w:left w:val="nil"/>
              <w:bottom w:val="single" w:sz="8" w:space="0" w:color="000000"/>
              <w:right w:val="single" w:sz="8" w:space="0" w:color="000000"/>
            </w:tcBorders>
            <w:noWrap/>
            <w:vAlign w:val="center"/>
          </w:tcPr>
          <w:p w:rsidR="009D0DED" w:rsidRDefault="009D0DED">
            <w:pPr>
              <w:widowControl/>
              <w:jc w:val="center"/>
              <w:rPr>
                <w:rFonts w:ascii="宋体" w:eastAsia="宋体" w:hAnsi="宋体" w:cs="宋体"/>
                <w:color w:val="000000"/>
                <w:kern w:val="0"/>
                <w:sz w:val="21"/>
                <w:szCs w:val="21"/>
              </w:rPr>
            </w:pPr>
            <w:r>
              <w:rPr>
                <w:rFonts w:ascii="宋体" w:eastAsia="宋体" w:hAnsi="宋体" w:cs="宋体"/>
                <w:color w:val="000000"/>
                <w:kern w:val="0"/>
                <w:sz w:val="21"/>
                <w:szCs w:val="21"/>
              </w:rPr>
              <w:t>1</w:t>
            </w:r>
          </w:p>
        </w:tc>
        <w:tc>
          <w:tcPr>
            <w:tcW w:w="1040" w:type="dxa"/>
            <w:tcBorders>
              <w:top w:val="nil"/>
              <w:left w:val="nil"/>
              <w:bottom w:val="single" w:sz="8" w:space="0" w:color="000000"/>
              <w:right w:val="single" w:sz="8" w:space="0" w:color="000000"/>
            </w:tcBorders>
            <w:vAlign w:val="center"/>
          </w:tcPr>
          <w:p w:rsidR="009D0DED" w:rsidRDefault="009D0DED">
            <w:pPr>
              <w:widowControl/>
              <w:rPr>
                <w:rFonts w:ascii="宋体" w:eastAsia="宋体" w:hAnsi="宋体" w:cs="宋体"/>
                <w:color w:val="000000"/>
                <w:kern w:val="0"/>
                <w:sz w:val="20"/>
                <w:szCs w:val="20"/>
              </w:rPr>
            </w:pPr>
            <w:r>
              <w:rPr>
                <w:rFonts w:ascii="宋体" w:eastAsia="宋体" w:hAnsi="宋体" w:cs="宋体"/>
                <w:color w:val="000000"/>
                <w:kern w:val="0"/>
                <w:sz w:val="20"/>
                <w:szCs w:val="20"/>
              </w:rPr>
              <w:t>1</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r>
      <w:tr w:rsidR="009D0DED">
        <w:trPr>
          <w:trHeight w:val="300"/>
        </w:trPr>
        <w:tc>
          <w:tcPr>
            <w:tcW w:w="3960" w:type="dxa"/>
            <w:gridSpan w:val="4"/>
            <w:tcBorders>
              <w:top w:val="single" w:sz="8" w:space="0" w:color="000000"/>
              <w:left w:val="single" w:sz="8" w:space="0" w:color="000000"/>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公共基础课小计</w:t>
            </w:r>
          </w:p>
        </w:tc>
        <w:tc>
          <w:tcPr>
            <w:tcW w:w="960" w:type="dxa"/>
            <w:tcBorders>
              <w:top w:val="nil"/>
              <w:left w:val="nil"/>
              <w:bottom w:val="single" w:sz="8" w:space="0" w:color="000000"/>
              <w:right w:val="single" w:sz="8" w:space="0" w:color="000000"/>
            </w:tcBorders>
            <w:shd w:val="clear" w:color="000000" w:fill="BFBFBF"/>
            <w:vAlign w:val="center"/>
          </w:tcPr>
          <w:p w:rsidR="009D0DED" w:rsidRDefault="009D0DED">
            <w:pPr>
              <w:widowControl/>
              <w:jc w:val="center"/>
              <w:rPr>
                <w:rFonts w:ascii="宋体" w:eastAsia="宋体" w:hAnsi="宋体" w:cs="宋体"/>
                <w:color w:val="000000"/>
                <w:kern w:val="0"/>
                <w:sz w:val="21"/>
                <w:szCs w:val="21"/>
              </w:rPr>
            </w:pPr>
            <w:r>
              <w:rPr>
                <w:rFonts w:ascii="宋体" w:eastAsia="宋体" w:hAnsi="宋体" w:cs="宋体"/>
                <w:color w:val="000000"/>
                <w:kern w:val="0"/>
                <w:sz w:val="21"/>
                <w:szCs w:val="21"/>
              </w:rPr>
              <w:t>1121</w:t>
            </w:r>
          </w:p>
        </w:tc>
        <w:tc>
          <w:tcPr>
            <w:tcW w:w="960" w:type="dxa"/>
            <w:tcBorders>
              <w:top w:val="nil"/>
              <w:left w:val="nil"/>
              <w:bottom w:val="single" w:sz="8" w:space="0" w:color="000000"/>
              <w:right w:val="single" w:sz="8" w:space="0" w:color="000000"/>
            </w:tcBorders>
            <w:shd w:val="clear" w:color="000000" w:fill="BFBFBF"/>
            <w:vAlign w:val="center"/>
          </w:tcPr>
          <w:p w:rsidR="009D0DED" w:rsidRDefault="009D0DED">
            <w:pPr>
              <w:widowControl/>
              <w:jc w:val="center"/>
              <w:rPr>
                <w:rFonts w:ascii="宋体" w:eastAsia="宋体" w:hAnsi="宋体" w:cs="宋体"/>
                <w:color w:val="000000"/>
                <w:kern w:val="0"/>
                <w:sz w:val="21"/>
                <w:szCs w:val="21"/>
              </w:rPr>
            </w:pPr>
            <w:r>
              <w:rPr>
                <w:rFonts w:ascii="宋体" w:eastAsia="宋体" w:hAnsi="宋体" w:cs="宋体"/>
                <w:color w:val="000000"/>
                <w:kern w:val="0"/>
                <w:sz w:val="21"/>
                <w:szCs w:val="21"/>
              </w:rPr>
              <w:t>893</w:t>
            </w:r>
          </w:p>
        </w:tc>
        <w:tc>
          <w:tcPr>
            <w:tcW w:w="960" w:type="dxa"/>
            <w:tcBorders>
              <w:top w:val="nil"/>
              <w:left w:val="nil"/>
              <w:bottom w:val="single" w:sz="8" w:space="0" w:color="000000"/>
              <w:right w:val="single" w:sz="8" w:space="0" w:color="000000"/>
            </w:tcBorders>
            <w:shd w:val="clear" w:color="000000" w:fill="C0C0C0"/>
            <w:vAlign w:val="center"/>
          </w:tcPr>
          <w:p w:rsidR="009D0DED" w:rsidRDefault="009D0DED">
            <w:pPr>
              <w:widowControl/>
              <w:jc w:val="center"/>
              <w:rPr>
                <w:rFonts w:ascii="宋体" w:eastAsia="宋体" w:hAnsi="宋体" w:cs="宋体"/>
                <w:color w:val="000000"/>
                <w:kern w:val="0"/>
                <w:sz w:val="21"/>
                <w:szCs w:val="21"/>
              </w:rPr>
            </w:pPr>
            <w:r>
              <w:rPr>
                <w:rFonts w:ascii="宋体" w:eastAsia="宋体" w:hAnsi="宋体" w:cs="宋体"/>
                <w:color w:val="000000"/>
                <w:kern w:val="0"/>
                <w:sz w:val="21"/>
                <w:szCs w:val="21"/>
              </w:rPr>
              <w:t>228</w:t>
            </w:r>
          </w:p>
        </w:tc>
        <w:tc>
          <w:tcPr>
            <w:tcW w:w="960" w:type="dxa"/>
            <w:tcBorders>
              <w:top w:val="nil"/>
              <w:left w:val="nil"/>
              <w:bottom w:val="single" w:sz="8" w:space="0" w:color="000000"/>
              <w:right w:val="single" w:sz="8" w:space="0" w:color="000000"/>
            </w:tcBorders>
            <w:shd w:val="clear" w:color="000000" w:fill="C0C0C0"/>
            <w:vAlign w:val="center"/>
          </w:tcPr>
          <w:p w:rsidR="009D0DED" w:rsidRDefault="009D0DED">
            <w:pPr>
              <w:widowControl/>
              <w:jc w:val="center"/>
              <w:rPr>
                <w:rFonts w:ascii="宋体" w:eastAsia="宋体" w:hAnsi="宋体" w:cs="宋体"/>
                <w:color w:val="000000"/>
                <w:kern w:val="0"/>
                <w:sz w:val="21"/>
                <w:szCs w:val="21"/>
              </w:rPr>
            </w:pPr>
            <w:r>
              <w:rPr>
                <w:rFonts w:ascii="宋体" w:eastAsia="宋体" w:hAnsi="宋体" w:cs="宋体"/>
                <w:color w:val="000000"/>
                <w:kern w:val="0"/>
                <w:sz w:val="21"/>
                <w:szCs w:val="21"/>
              </w:rPr>
              <w:t>63</w:t>
            </w:r>
          </w:p>
        </w:tc>
        <w:tc>
          <w:tcPr>
            <w:tcW w:w="1040" w:type="dxa"/>
            <w:tcBorders>
              <w:top w:val="nil"/>
              <w:left w:val="nil"/>
              <w:bottom w:val="single" w:sz="8" w:space="0" w:color="000000"/>
              <w:right w:val="single" w:sz="8" w:space="0" w:color="000000"/>
            </w:tcBorders>
            <w:shd w:val="clear" w:color="000000" w:fill="C0C0C0"/>
            <w:noWrap/>
            <w:vAlign w:val="center"/>
          </w:tcPr>
          <w:p w:rsidR="009D0DED" w:rsidRDefault="009D0DED">
            <w:pPr>
              <w:widowControl/>
              <w:jc w:val="center"/>
              <w:rPr>
                <w:rFonts w:ascii="宋体" w:eastAsia="宋体" w:hAnsi="宋体" w:cs="宋体"/>
                <w:color w:val="000000"/>
                <w:kern w:val="0"/>
                <w:sz w:val="21"/>
                <w:szCs w:val="21"/>
              </w:rPr>
            </w:pPr>
            <w:r>
              <w:rPr>
                <w:rFonts w:ascii="宋体" w:eastAsia="宋体" w:hAnsi="宋体" w:cs="宋体"/>
                <w:color w:val="000000"/>
                <w:kern w:val="0"/>
                <w:sz w:val="21"/>
                <w:szCs w:val="21"/>
              </w:rPr>
              <w:t>16</w:t>
            </w:r>
          </w:p>
        </w:tc>
        <w:tc>
          <w:tcPr>
            <w:tcW w:w="1040" w:type="dxa"/>
            <w:tcBorders>
              <w:top w:val="nil"/>
              <w:left w:val="nil"/>
              <w:bottom w:val="single" w:sz="8" w:space="0" w:color="000000"/>
              <w:right w:val="single" w:sz="8" w:space="0" w:color="000000"/>
            </w:tcBorders>
            <w:shd w:val="clear" w:color="000000" w:fill="C0C0C0"/>
            <w:noWrap/>
            <w:vAlign w:val="center"/>
          </w:tcPr>
          <w:p w:rsidR="009D0DED" w:rsidRDefault="009D0DED">
            <w:pPr>
              <w:widowControl/>
              <w:jc w:val="center"/>
              <w:rPr>
                <w:rFonts w:ascii="宋体" w:eastAsia="宋体" w:hAnsi="宋体" w:cs="宋体"/>
                <w:color w:val="000000"/>
                <w:kern w:val="0"/>
                <w:sz w:val="21"/>
                <w:szCs w:val="21"/>
              </w:rPr>
            </w:pPr>
            <w:r>
              <w:rPr>
                <w:rFonts w:ascii="宋体" w:eastAsia="宋体" w:hAnsi="宋体" w:cs="宋体"/>
                <w:color w:val="000000"/>
                <w:kern w:val="0"/>
                <w:sz w:val="21"/>
                <w:szCs w:val="21"/>
              </w:rPr>
              <w:t>16</w:t>
            </w:r>
          </w:p>
        </w:tc>
        <w:tc>
          <w:tcPr>
            <w:tcW w:w="1040" w:type="dxa"/>
            <w:tcBorders>
              <w:top w:val="nil"/>
              <w:left w:val="nil"/>
              <w:bottom w:val="single" w:sz="8" w:space="0" w:color="000000"/>
              <w:right w:val="single" w:sz="8" w:space="0" w:color="000000"/>
            </w:tcBorders>
            <w:shd w:val="clear" w:color="000000" w:fill="C0C0C0"/>
            <w:noWrap/>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13</w:t>
            </w:r>
          </w:p>
        </w:tc>
        <w:tc>
          <w:tcPr>
            <w:tcW w:w="1040" w:type="dxa"/>
            <w:tcBorders>
              <w:top w:val="nil"/>
              <w:left w:val="nil"/>
              <w:bottom w:val="single" w:sz="8" w:space="0" w:color="000000"/>
              <w:right w:val="single" w:sz="8" w:space="0" w:color="000000"/>
            </w:tcBorders>
            <w:shd w:val="clear" w:color="000000" w:fill="C0C0C0"/>
            <w:noWrap/>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13</w:t>
            </w:r>
          </w:p>
        </w:tc>
        <w:tc>
          <w:tcPr>
            <w:tcW w:w="1040" w:type="dxa"/>
            <w:tcBorders>
              <w:top w:val="nil"/>
              <w:left w:val="nil"/>
              <w:bottom w:val="single" w:sz="8" w:space="0" w:color="000000"/>
              <w:right w:val="single" w:sz="8" w:space="0" w:color="000000"/>
            </w:tcBorders>
            <w:shd w:val="clear" w:color="000000" w:fill="C0C0C0"/>
            <w:noWrap/>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5</w:t>
            </w:r>
          </w:p>
        </w:tc>
        <w:tc>
          <w:tcPr>
            <w:tcW w:w="1040" w:type="dxa"/>
            <w:tcBorders>
              <w:top w:val="nil"/>
              <w:left w:val="nil"/>
              <w:bottom w:val="single" w:sz="8" w:space="0" w:color="000000"/>
              <w:right w:val="single" w:sz="8" w:space="0" w:color="000000"/>
            </w:tcBorders>
            <w:shd w:val="clear" w:color="000000" w:fill="C0C0C0"/>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r>
      <w:tr w:rsidR="009D0DED">
        <w:trPr>
          <w:trHeight w:val="300"/>
        </w:trPr>
        <w:tc>
          <w:tcPr>
            <w:tcW w:w="580" w:type="dxa"/>
            <w:tcBorders>
              <w:top w:val="nil"/>
              <w:left w:val="single" w:sz="8" w:space="0" w:color="000000"/>
              <w:bottom w:val="nil"/>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专</w:t>
            </w:r>
          </w:p>
        </w:tc>
        <w:tc>
          <w:tcPr>
            <w:tcW w:w="980" w:type="dxa"/>
            <w:gridSpan w:val="2"/>
            <w:tcBorders>
              <w:top w:val="single" w:sz="8" w:space="0" w:color="000000"/>
              <w:left w:val="nil"/>
              <w:bottom w:val="nil"/>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240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汽车文化</w:t>
            </w:r>
          </w:p>
        </w:tc>
        <w:tc>
          <w:tcPr>
            <w:tcW w:w="96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1"/>
                <w:szCs w:val="21"/>
              </w:rPr>
            </w:pPr>
            <w:r>
              <w:rPr>
                <w:rFonts w:ascii="宋体" w:eastAsia="宋体" w:hAnsi="宋体" w:cs="宋体"/>
                <w:color w:val="000000"/>
                <w:kern w:val="0"/>
                <w:sz w:val="21"/>
                <w:szCs w:val="21"/>
              </w:rPr>
              <w:t>36</w:t>
            </w:r>
          </w:p>
        </w:tc>
        <w:tc>
          <w:tcPr>
            <w:tcW w:w="96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36</w:t>
            </w:r>
          </w:p>
        </w:tc>
        <w:tc>
          <w:tcPr>
            <w:tcW w:w="96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96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2</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2</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r>
      <w:tr w:rsidR="009D0DED">
        <w:trPr>
          <w:trHeight w:val="492"/>
        </w:trPr>
        <w:tc>
          <w:tcPr>
            <w:tcW w:w="580" w:type="dxa"/>
            <w:tcBorders>
              <w:top w:val="nil"/>
              <w:left w:val="single" w:sz="8" w:space="0" w:color="000000"/>
              <w:bottom w:val="nil"/>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业</w:t>
            </w:r>
          </w:p>
        </w:tc>
        <w:tc>
          <w:tcPr>
            <w:tcW w:w="980" w:type="dxa"/>
            <w:gridSpan w:val="2"/>
            <w:tcBorders>
              <w:top w:val="nil"/>
              <w:left w:val="nil"/>
              <w:bottom w:val="nil"/>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专</w:t>
            </w:r>
          </w:p>
        </w:tc>
        <w:tc>
          <w:tcPr>
            <w:tcW w:w="240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汽车机械基础</w:t>
            </w:r>
          </w:p>
        </w:tc>
        <w:tc>
          <w:tcPr>
            <w:tcW w:w="96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1"/>
                <w:szCs w:val="21"/>
              </w:rPr>
            </w:pPr>
            <w:r>
              <w:rPr>
                <w:rFonts w:ascii="宋体" w:eastAsia="宋体" w:hAnsi="宋体" w:cs="宋体"/>
                <w:color w:val="000000"/>
                <w:kern w:val="0"/>
                <w:sz w:val="21"/>
                <w:szCs w:val="21"/>
              </w:rPr>
              <w:t>72</w:t>
            </w:r>
          </w:p>
        </w:tc>
        <w:tc>
          <w:tcPr>
            <w:tcW w:w="96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72</w:t>
            </w:r>
          </w:p>
        </w:tc>
        <w:tc>
          <w:tcPr>
            <w:tcW w:w="96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96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4</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2</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2</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r>
      <w:tr w:rsidR="009D0DED">
        <w:trPr>
          <w:trHeight w:val="732"/>
        </w:trPr>
        <w:tc>
          <w:tcPr>
            <w:tcW w:w="580" w:type="dxa"/>
            <w:tcBorders>
              <w:top w:val="nil"/>
              <w:left w:val="single" w:sz="8" w:space="0" w:color="000000"/>
              <w:bottom w:val="nil"/>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技</w:t>
            </w:r>
          </w:p>
        </w:tc>
        <w:tc>
          <w:tcPr>
            <w:tcW w:w="980" w:type="dxa"/>
            <w:gridSpan w:val="2"/>
            <w:tcBorders>
              <w:top w:val="nil"/>
              <w:left w:val="nil"/>
              <w:bottom w:val="nil"/>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业</w:t>
            </w:r>
          </w:p>
        </w:tc>
        <w:tc>
          <w:tcPr>
            <w:tcW w:w="240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汽车发动机构造与维修</w:t>
            </w:r>
          </w:p>
        </w:tc>
        <w:tc>
          <w:tcPr>
            <w:tcW w:w="96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1"/>
                <w:szCs w:val="21"/>
              </w:rPr>
            </w:pPr>
            <w:r>
              <w:rPr>
                <w:rFonts w:ascii="宋体" w:eastAsia="宋体" w:hAnsi="宋体" w:cs="宋体"/>
                <w:color w:val="000000"/>
                <w:kern w:val="0"/>
                <w:sz w:val="21"/>
                <w:szCs w:val="21"/>
              </w:rPr>
              <w:t>180</w:t>
            </w:r>
          </w:p>
        </w:tc>
        <w:tc>
          <w:tcPr>
            <w:tcW w:w="96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60</w:t>
            </w:r>
          </w:p>
        </w:tc>
        <w:tc>
          <w:tcPr>
            <w:tcW w:w="96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120</w:t>
            </w:r>
          </w:p>
        </w:tc>
        <w:tc>
          <w:tcPr>
            <w:tcW w:w="96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10</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4</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6</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r>
      <w:tr w:rsidR="009D0DED">
        <w:trPr>
          <w:trHeight w:val="732"/>
        </w:trPr>
        <w:tc>
          <w:tcPr>
            <w:tcW w:w="580" w:type="dxa"/>
            <w:tcBorders>
              <w:top w:val="nil"/>
              <w:left w:val="single" w:sz="8" w:space="0" w:color="000000"/>
              <w:bottom w:val="nil"/>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lastRenderedPageBreak/>
              <w:t>能</w:t>
            </w:r>
          </w:p>
        </w:tc>
        <w:tc>
          <w:tcPr>
            <w:tcW w:w="980" w:type="dxa"/>
            <w:gridSpan w:val="2"/>
            <w:tcBorders>
              <w:top w:val="nil"/>
              <w:left w:val="nil"/>
              <w:bottom w:val="nil"/>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核</w:t>
            </w:r>
          </w:p>
        </w:tc>
        <w:tc>
          <w:tcPr>
            <w:tcW w:w="240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汽车底盘构造与维修</w:t>
            </w:r>
          </w:p>
        </w:tc>
        <w:tc>
          <w:tcPr>
            <w:tcW w:w="96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1"/>
                <w:szCs w:val="21"/>
              </w:rPr>
            </w:pPr>
            <w:r>
              <w:rPr>
                <w:rFonts w:ascii="宋体" w:eastAsia="宋体" w:hAnsi="宋体" w:cs="宋体"/>
                <w:color w:val="000000"/>
                <w:kern w:val="0"/>
                <w:sz w:val="21"/>
                <w:szCs w:val="21"/>
              </w:rPr>
              <w:t>144</w:t>
            </w:r>
          </w:p>
        </w:tc>
        <w:tc>
          <w:tcPr>
            <w:tcW w:w="96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52</w:t>
            </w:r>
          </w:p>
        </w:tc>
        <w:tc>
          <w:tcPr>
            <w:tcW w:w="96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92</w:t>
            </w:r>
          </w:p>
        </w:tc>
        <w:tc>
          <w:tcPr>
            <w:tcW w:w="96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8</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4</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4</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FF0000"/>
                <w:kern w:val="0"/>
                <w:sz w:val="20"/>
                <w:szCs w:val="20"/>
              </w:rPr>
            </w:pPr>
            <w:r>
              <w:rPr>
                <w:rFonts w:ascii="宋体" w:eastAsia="宋体" w:hAnsi="宋体" w:cs="宋体" w:hint="eastAsia"/>
                <w:color w:val="FF0000"/>
                <w:kern w:val="0"/>
                <w:sz w:val="20"/>
                <w:szCs w:val="20"/>
              </w:rPr>
              <w:t xml:space="preserve">　</w:t>
            </w:r>
          </w:p>
        </w:tc>
      </w:tr>
      <w:tr w:rsidR="009D0DED">
        <w:trPr>
          <w:trHeight w:val="492"/>
        </w:trPr>
        <w:tc>
          <w:tcPr>
            <w:tcW w:w="580" w:type="dxa"/>
            <w:tcBorders>
              <w:top w:val="nil"/>
              <w:left w:val="single" w:sz="8" w:space="0" w:color="000000"/>
              <w:bottom w:val="nil"/>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课</w:t>
            </w:r>
          </w:p>
        </w:tc>
        <w:tc>
          <w:tcPr>
            <w:tcW w:w="980" w:type="dxa"/>
            <w:gridSpan w:val="2"/>
            <w:tcBorders>
              <w:top w:val="nil"/>
              <w:left w:val="nil"/>
              <w:bottom w:val="nil"/>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心</w:t>
            </w:r>
          </w:p>
        </w:tc>
        <w:tc>
          <w:tcPr>
            <w:tcW w:w="240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汽车电工电子基础</w:t>
            </w:r>
          </w:p>
        </w:tc>
        <w:tc>
          <w:tcPr>
            <w:tcW w:w="96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1"/>
                <w:szCs w:val="21"/>
              </w:rPr>
            </w:pPr>
            <w:r>
              <w:rPr>
                <w:rFonts w:ascii="宋体" w:eastAsia="宋体" w:hAnsi="宋体" w:cs="宋体"/>
                <w:color w:val="000000"/>
                <w:kern w:val="0"/>
                <w:sz w:val="21"/>
                <w:szCs w:val="21"/>
              </w:rPr>
              <w:t>90</w:t>
            </w:r>
          </w:p>
        </w:tc>
        <w:tc>
          <w:tcPr>
            <w:tcW w:w="96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40</w:t>
            </w:r>
          </w:p>
        </w:tc>
        <w:tc>
          <w:tcPr>
            <w:tcW w:w="96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50</w:t>
            </w:r>
          </w:p>
        </w:tc>
        <w:tc>
          <w:tcPr>
            <w:tcW w:w="96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5</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5</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r>
      <w:tr w:rsidR="009D0DED">
        <w:trPr>
          <w:trHeight w:val="492"/>
        </w:trPr>
        <w:tc>
          <w:tcPr>
            <w:tcW w:w="580" w:type="dxa"/>
            <w:tcBorders>
              <w:top w:val="nil"/>
              <w:left w:val="single" w:sz="8" w:space="0" w:color="000000"/>
              <w:bottom w:val="nil"/>
              <w:right w:val="single" w:sz="8" w:space="0" w:color="000000"/>
            </w:tcBorders>
            <w:vAlign w:val="center"/>
          </w:tcPr>
          <w:p w:rsidR="009D0DED" w:rsidRDefault="009D0DED">
            <w:pPr>
              <w:widowControl/>
              <w:jc w:val="left"/>
              <w:rPr>
                <w:rFonts w:ascii="宋体" w:eastAsia="宋体" w:hAnsi="宋体"/>
                <w:color w:val="000000"/>
                <w:kern w:val="0"/>
                <w:sz w:val="22"/>
                <w:szCs w:val="22"/>
              </w:rPr>
            </w:pPr>
            <w:r>
              <w:rPr>
                <w:rFonts w:ascii="宋体" w:eastAsia="宋体" w:hAnsi="宋体" w:cs="宋体" w:hint="eastAsia"/>
                <w:color w:val="000000"/>
                <w:kern w:val="0"/>
                <w:sz w:val="22"/>
                <w:szCs w:val="22"/>
              </w:rPr>
              <w:t xml:space="preserve">　</w:t>
            </w:r>
          </w:p>
        </w:tc>
        <w:tc>
          <w:tcPr>
            <w:tcW w:w="980" w:type="dxa"/>
            <w:gridSpan w:val="2"/>
            <w:tcBorders>
              <w:top w:val="nil"/>
              <w:left w:val="nil"/>
              <w:bottom w:val="nil"/>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课</w:t>
            </w:r>
          </w:p>
        </w:tc>
        <w:tc>
          <w:tcPr>
            <w:tcW w:w="240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电控发动机维修</w:t>
            </w:r>
          </w:p>
        </w:tc>
        <w:tc>
          <w:tcPr>
            <w:tcW w:w="96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1"/>
                <w:szCs w:val="21"/>
              </w:rPr>
            </w:pPr>
            <w:r>
              <w:rPr>
                <w:rFonts w:ascii="宋体" w:eastAsia="宋体" w:hAnsi="宋体" w:cs="宋体"/>
                <w:color w:val="000000"/>
                <w:kern w:val="0"/>
                <w:sz w:val="21"/>
                <w:szCs w:val="21"/>
              </w:rPr>
              <w:t>72</w:t>
            </w:r>
          </w:p>
        </w:tc>
        <w:tc>
          <w:tcPr>
            <w:tcW w:w="96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22</w:t>
            </w:r>
          </w:p>
        </w:tc>
        <w:tc>
          <w:tcPr>
            <w:tcW w:w="96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50</w:t>
            </w:r>
          </w:p>
        </w:tc>
        <w:tc>
          <w:tcPr>
            <w:tcW w:w="96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4</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4</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FF0000"/>
                <w:kern w:val="0"/>
                <w:sz w:val="20"/>
                <w:szCs w:val="20"/>
              </w:rPr>
            </w:pPr>
            <w:r>
              <w:rPr>
                <w:rFonts w:ascii="宋体" w:eastAsia="宋体" w:hAnsi="宋体" w:cs="宋体" w:hint="eastAsia"/>
                <w:color w:val="FF0000"/>
                <w:kern w:val="0"/>
                <w:sz w:val="20"/>
                <w:szCs w:val="20"/>
              </w:rPr>
              <w:t xml:space="preserve">　</w:t>
            </w:r>
          </w:p>
        </w:tc>
      </w:tr>
      <w:tr w:rsidR="009D0DED">
        <w:trPr>
          <w:trHeight w:val="492"/>
        </w:trPr>
        <w:tc>
          <w:tcPr>
            <w:tcW w:w="580" w:type="dxa"/>
            <w:tcBorders>
              <w:top w:val="nil"/>
              <w:left w:val="single" w:sz="8" w:space="0" w:color="000000"/>
              <w:bottom w:val="nil"/>
              <w:right w:val="single" w:sz="8" w:space="0" w:color="000000"/>
            </w:tcBorders>
            <w:vAlign w:val="center"/>
          </w:tcPr>
          <w:p w:rsidR="009D0DED" w:rsidRDefault="009D0DED">
            <w:pPr>
              <w:widowControl/>
              <w:jc w:val="left"/>
              <w:rPr>
                <w:rFonts w:ascii="宋体" w:eastAsia="宋体" w:hAnsi="宋体"/>
                <w:color w:val="000000"/>
                <w:kern w:val="0"/>
                <w:sz w:val="22"/>
                <w:szCs w:val="22"/>
              </w:rPr>
            </w:pPr>
            <w:r>
              <w:rPr>
                <w:rFonts w:ascii="宋体" w:eastAsia="宋体" w:hAnsi="宋体" w:cs="宋体" w:hint="eastAsia"/>
                <w:color w:val="000000"/>
                <w:kern w:val="0"/>
                <w:sz w:val="22"/>
                <w:szCs w:val="22"/>
              </w:rPr>
              <w:t xml:space="preserve">　</w:t>
            </w:r>
          </w:p>
        </w:tc>
        <w:tc>
          <w:tcPr>
            <w:tcW w:w="980" w:type="dxa"/>
            <w:gridSpan w:val="2"/>
            <w:tcBorders>
              <w:top w:val="nil"/>
              <w:left w:val="nil"/>
              <w:bottom w:val="nil"/>
              <w:right w:val="single" w:sz="8" w:space="0" w:color="000000"/>
            </w:tcBorders>
            <w:vAlign w:val="center"/>
          </w:tcPr>
          <w:p w:rsidR="009D0DED" w:rsidRDefault="009D0DED">
            <w:pPr>
              <w:widowControl/>
              <w:jc w:val="left"/>
              <w:rPr>
                <w:rFonts w:ascii="宋体" w:eastAsia="宋体" w:hAnsi="宋体"/>
                <w:color w:val="000000"/>
                <w:kern w:val="0"/>
                <w:sz w:val="22"/>
                <w:szCs w:val="22"/>
              </w:rPr>
            </w:pPr>
            <w:r>
              <w:rPr>
                <w:rFonts w:ascii="宋体" w:eastAsia="宋体" w:hAnsi="宋体" w:cs="宋体" w:hint="eastAsia"/>
                <w:color w:val="000000"/>
                <w:kern w:val="0"/>
                <w:sz w:val="22"/>
                <w:szCs w:val="22"/>
              </w:rPr>
              <w:t xml:space="preserve">　</w:t>
            </w:r>
          </w:p>
        </w:tc>
        <w:tc>
          <w:tcPr>
            <w:tcW w:w="240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汽车机械制图</w:t>
            </w:r>
          </w:p>
        </w:tc>
        <w:tc>
          <w:tcPr>
            <w:tcW w:w="96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1"/>
                <w:szCs w:val="21"/>
              </w:rPr>
            </w:pPr>
            <w:r>
              <w:rPr>
                <w:rFonts w:ascii="宋体" w:eastAsia="宋体" w:hAnsi="宋体" w:cs="宋体"/>
                <w:color w:val="000000"/>
                <w:kern w:val="0"/>
                <w:sz w:val="21"/>
                <w:szCs w:val="21"/>
              </w:rPr>
              <w:t>108</w:t>
            </w:r>
          </w:p>
        </w:tc>
        <w:tc>
          <w:tcPr>
            <w:tcW w:w="96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48</w:t>
            </w:r>
          </w:p>
        </w:tc>
        <w:tc>
          <w:tcPr>
            <w:tcW w:w="96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60</w:t>
            </w:r>
          </w:p>
        </w:tc>
        <w:tc>
          <w:tcPr>
            <w:tcW w:w="96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6</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6</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FF0000"/>
                <w:kern w:val="0"/>
                <w:sz w:val="20"/>
                <w:szCs w:val="20"/>
              </w:rPr>
            </w:pPr>
            <w:r>
              <w:rPr>
                <w:rFonts w:ascii="宋体" w:eastAsia="宋体" w:hAnsi="宋体" w:cs="宋体" w:hint="eastAsia"/>
                <w:color w:val="FF0000"/>
                <w:kern w:val="0"/>
                <w:sz w:val="20"/>
                <w:szCs w:val="20"/>
              </w:rPr>
              <w:t xml:space="preserve">　</w:t>
            </w:r>
          </w:p>
        </w:tc>
      </w:tr>
      <w:tr w:rsidR="009D0DED">
        <w:trPr>
          <w:trHeight w:val="300"/>
        </w:trPr>
        <w:tc>
          <w:tcPr>
            <w:tcW w:w="580" w:type="dxa"/>
            <w:tcBorders>
              <w:top w:val="nil"/>
              <w:left w:val="single" w:sz="8" w:space="0" w:color="000000"/>
              <w:bottom w:val="nil"/>
              <w:right w:val="single" w:sz="8" w:space="0" w:color="000000"/>
            </w:tcBorders>
            <w:vAlign w:val="center"/>
          </w:tcPr>
          <w:p w:rsidR="009D0DED" w:rsidRDefault="009D0DED">
            <w:pPr>
              <w:widowControl/>
              <w:jc w:val="left"/>
              <w:rPr>
                <w:rFonts w:ascii="宋体" w:eastAsia="宋体" w:hAnsi="宋体"/>
                <w:color w:val="000000"/>
                <w:kern w:val="0"/>
                <w:sz w:val="22"/>
                <w:szCs w:val="22"/>
              </w:rPr>
            </w:pPr>
            <w:r>
              <w:rPr>
                <w:rFonts w:ascii="宋体" w:eastAsia="宋体" w:hAnsi="宋体" w:cs="宋体" w:hint="eastAsia"/>
                <w:color w:val="000000"/>
                <w:kern w:val="0"/>
                <w:sz w:val="22"/>
                <w:szCs w:val="22"/>
              </w:rPr>
              <w:t xml:space="preserve">　</w:t>
            </w:r>
          </w:p>
        </w:tc>
        <w:tc>
          <w:tcPr>
            <w:tcW w:w="980" w:type="dxa"/>
            <w:gridSpan w:val="2"/>
            <w:tcBorders>
              <w:top w:val="nil"/>
              <w:left w:val="nil"/>
              <w:bottom w:val="nil"/>
              <w:right w:val="single" w:sz="8" w:space="0" w:color="000000"/>
            </w:tcBorders>
            <w:vAlign w:val="center"/>
          </w:tcPr>
          <w:p w:rsidR="009D0DED" w:rsidRDefault="009D0DED">
            <w:pPr>
              <w:widowControl/>
              <w:jc w:val="left"/>
              <w:rPr>
                <w:rFonts w:ascii="宋体" w:eastAsia="宋体" w:hAnsi="宋体"/>
                <w:color w:val="000000"/>
                <w:kern w:val="0"/>
                <w:sz w:val="22"/>
                <w:szCs w:val="22"/>
              </w:rPr>
            </w:pPr>
            <w:r>
              <w:rPr>
                <w:rFonts w:ascii="宋体" w:eastAsia="宋体" w:hAnsi="宋体" w:cs="宋体" w:hint="eastAsia"/>
                <w:color w:val="000000"/>
                <w:kern w:val="0"/>
                <w:sz w:val="22"/>
                <w:szCs w:val="22"/>
              </w:rPr>
              <w:t xml:space="preserve">　</w:t>
            </w:r>
          </w:p>
        </w:tc>
        <w:tc>
          <w:tcPr>
            <w:tcW w:w="2400" w:type="dxa"/>
            <w:tcBorders>
              <w:top w:val="nil"/>
              <w:left w:val="nil"/>
              <w:bottom w:val="single" w:sz="8" w:space="0" w:color="000000"/>
              <w:right w:val="single" w:sz="8" w:space="0" w:color="000000"/>
            </w:tcBorders>
            <w:noWrap/>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汽车保险与理赔</w:t>
            </w:r>
          </w:p>
        </w:tc>
        <w:tc>
          <w:tcPr>
            <w:tcW w:w="96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1"/>
                <w:szCs w:val="21"/>
              </w:rPr>
            </w:pPr>
            <w:r>
              <w:rPr>
                <w:rFonts w:ascii="宋体" w:eastAsia="宋体" w:hAnsi="宋体" w:cs="宋体"/>
                <w:color w:val="000000"/>
                <w:kern w:val="0"/>
                <w:sz w:val="21"/>
                <w:szCs w:val="21"/>
              </w:rPr>
              <w:t>68</w:t>
            </w:r>
          </w:p>
        </w:tc>
        <w:tc>
          <w:tcPr>
            <w:tcW w:w="96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68</w:t>
            </w:r>
          </w:p>
        </w:tc>
        <w:tc>
          <w:tcPr>
            <w:tcW w:w="96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96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4</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4</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r>
      <w:tr w:rsidR="009D0DED">
        <w:trPr>
          <w:trHeight w:val="732"/>
        </w:trPr>
        <w:tc>
          <w:tcPr>
            <w:tcW w:w="580" w:type="dxa"/>
            <w:tcBorders>
              <w:top w:val="nil"/>
              <w:left w:val="single" w:sz="8" w:space="0" w:color="000000"/>
              <w:bottom w:val="nil"/>
              <w:right w:val="single" w:sz="8" w:space="0" w:color="000000"/>
            </w:tcBorders>
            <w:vAlign w:val="center"/>
          </w:tcPr>
          <w:p w:rsidR="009D0DED" w:rsidRDefault="009D0DED">
            <w:pPr>
              <w:widowControl/>
              <w:jc w:val="left"/>
              <w:rPr>
                <w:rFonts w:ascii="宋体" w:eastAsia="宋体" w:hAnsi="宋体"/>
                <w:color w:val="000000"/>
                <w:kern w:val="0"/>
                <w:sz w:val="22"/>
                <w:szCs w:val="22"/>
              </w:rPr>
            </w:pPr>
            <w:r>
              <w:rPr>
                <w:rFonts w:ascii="宋体" w:eastAsia="宋体" w:hAnsi="宋体" w:cs="宋体" w:hint="eastAsia"/>
                <w:color w:val="000000"/>
                <w:kern w:val="0"/>
                <w:sz w:val="22"/>
                <w:szCs w:val="22"/>
              </w:rPr>
              <w:t xml:space="preserve">　</w:t>
            </w:r>
          </w:p>
        </w:tc>
        <w:tc>
          <w:tcPr>
            <w:tcW w:w="980" w:type="dxa"/>
            <w:gridSpan w:val="2"/>
            <w:tcBorders>
              <w:top w:val="nil"/>
              <w:left w:val="nil"/>
              <w:bottom w:val="nil"/>
              <w:right w:val="single" w:sz="8" w:space="0" w:color="000000"/>
            </w:tcBorders>
            <w:vAlign w:val="center"/>
          </w:tcPr>
          <w:p w:rsidR="009D0DED" w:rsidRDefault="009D0DED">
            <w:pPr>
              <w:widowControl/>
              <w:jc w:val="left"/>
              <w:rPr>
                <w:rFonts w:ascii="宋体" w:eastAsia="宋体" w:hAnsi="宋体"/>
                <w:color w:val="000000"/>
                <w:kern w:val="0"/>
                <w:sz w:val="22"/>
                <w:szCs w:val="22"/>
              </w:rPr>
            </w:pPr>
            <w:r>
              <w:rPr>
                <w:rFonts w:ascii="宋体" w:eastAsia="宋体" w:hAnsi="宋体" w:cs="宋体" w:hint="eastAsia"/>
                <w:color w:val="000000"/>
                <w:kern w:val="0"/>
                <w:sz w:val="22"/>
                <w:szCs w:val="22"/>
              </w:rPr>
              <w:t xml:space="preserve">　</w:t>
            </w:r>
          </w:p>
        </w:tc>
        <w:tc>
          <w:tcPr>
            <w:tcW w:w="2400" w:type="dxa"/>
            <w:tcBorders>
              <w:top w:val="nil"/>
              <w:left w:val="nil"/>
              <w:bottom w:val="single" w:sz="8" w:space="0" w:color="auto"/>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汽车电气设备构造与维修</w:t>
            </w:r>
          </w:p>
        </w:tc>
        <w:tc>
          <w:tcPr>
            <w:tcW w:w="960" w:type="dxa"/>
            <w:tcBorders>
              <w:top w:val="nil"/>
              <w:left w:val="nil"/>
              <w:bottom w:val="single" w:sz="8" w:space="0" w:color="auto"/>
              <w:right w:val="single" w:sz="8" w:space="0" w:color="000000"/>
            </w:tcBorders>
            <w:vAlign w:val="center"/>
          </w:tcPr>
          <w:p w:rsidR="009D0DED" w:rsidRDefault="009D0DED">
            <w:pPr>
              <w:widowControl/>
              <w:jc w:val="center"/>
              <w:rPr>
                <w:rFonts w:ascii="宋体" w:eastAsia="宋体" w:hAnsi="宋体" w:cs="宋体"/>
                <w:color w:val="000000"/>
                <w:kern w:val="0"/>
                <w:sz w:val="21"/>
                <w:szCs w:val="21"/>
              </w:rPr>
            </w:pPr>
            <w:r>
              <w:rPr>
                <w:rFonts w:ascii="宋体" w:eastAsia="宋体" w:hAnsi="宋体" w:cs="宋体"/>
                <w:color w:val="000000"/>
                <w:kern w:val="0"/>
                <w:sz w:val="21"/>
                <w:szCs w:val="21"/>
              </w:rPr>
              <w:t>102</w:t>
            </w:r>
          </w:p>
        </w:tc>
        <w:tc>
          <w:tcPr>
            <w:tcW w:w="960" w:type="dxa"/>
            <w:tcBorders>
              <w:top w:val="nil"/>
              <w:left w:val="nil"/>
              <w:bottom w:val="single" w:sz="8" w:space="0" w:color="auto"/>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34</w:t>
            </w:r>
          </w:p>
        </w:tc>
        <w:tc>
          <w:tcPr>
            <w:tcW w:w="960" w:type="dxa"/>
            <w:tcBorders>
              <w:top w:val="nil"/>
              <w:left w:val="nil"/>
              <w:bottom w:val="single" w:sz="8" w:space="0" w:color="auto"/>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68</w:t>
            </w:r>
          </w:p>
        </w:tc>
        <w:tc>
          <w:tcPr>
            <w:tcW w:w="960" w:type="dxa"/>
            <w:tcBorders>
              <w:top w:val="nil"/>
              <w:left w:val="nil"/>
              <w:bottom w:val="single" w:sz="8" w:space="0" w:color="auto"/>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6</w:t>
            </w:r>
          </w:p>
        </w:tc>
        <w:tc>
          <w:tcPr>
            <w:tcW w:w="1040" w:type="dxa"/>
            <w:tcBorders>
              <w:top w:val="nil"/>
              <w:left w:val="nil"/>
              <w:bottom w:val="single" w:sz="8" w:space="0" w:color="auto"/>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auto"/>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auto"/>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auto"/>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6</w:t>
            </w:r>
          </w:p>
        </w:tc>
        <w:tc>
          <w:tcPr>
            <w:tcW w:w="1040" w:type="dxa"/>
            <w:tcBorders>
              <w:top w:val="nil"/>
              <w:left w:val="nil"/>
              <w:bottom w:val="single" w:sz="8" w:space="0" w:color="auto"/>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auto"/>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r>
      <w:tr w:rsidR="009D0DED">
        <w:trPr>
          <w:trHeight w:val="492"/>
        </w:trPr>
        <w:tc>
          <w:tcPr>
            <w:tcW w:w="580" w:type="dxa"/>
            <w:tcBorders>
              <w:top w:val="nil"/>
              <w:left w:val="single" w:sz="8" w:space="0" w:color="000000"/>
              <w:bottom w:val="nil"/>
              <w:right w:val="single" w:sz="8" w:space="0" w:color="000000"/>
            </w:tcBorders>
            <w:vAlign w:val="center"/>
          </w:tcPr>
          <w:p w:rsidR="009D0DED" w:rsidRDefault="009D0DED">
            <w:pPr>
              <w:widowControl/>
              <w:jc w:val="left"/>
              <w:rPr>
                <w:rFonts w:ascii="宋体" w:eastAsia="宋体" w:hAnsi="宋体"/>
                <w:color w:val="000000"/>
                <w:kern w:val="0"/>
                <w:sz w:val="22"/>
                <w:szCs w:val="22"/>
              </w:rPr>
            </w:pPr>
            <w:r>
              <w:rPr>
                <w:rFonts w:ascii="宋体" w:eastAsia="宋体" w:hAnsi="宋体" w:cs="宋体" w:hint="eastAsia"/>
                <w:color w:val="000000"/>
                <w:kern w:val="0"/>
                <w:sz w:val="22"/>
                <w:szCs w:val="22"/>
              </w:rPr>
              <w:t xml:space="preserve">　</w:t>
            </w:r>
          </w:p>
        </w:tc>
        <w:tc>
          <w:tcPr>
            <w:tcW w:w="980" w:type="dxa"/>
            <w:gridSpan w:val="2"/>
            <w:tcBorders>
              <w:top w:val="nil"/>
              <w:left w:val="nil"/>
              <w:bottom w:val="nil"/>
              <w:right w:val="single" w:sz="8" w:space="0" w:color="000000"/>
            </w:tcBorders>
            <w:vAlign w:val="center"/>
          </w:tcPr>
          <w:p w:rsidR="009D0DED" w:rsidRDefault="009D0DED">
            <w:pPr>
              <w:widowControl/>
              <w:jc w:val="left"/>
              <w:rPr>
                <w:rFonts w:ascii="宋体" w:eastAsia="宋体" w:hAnsi="宋体"/>
                <w:color w:val="000000"/>
                <w:kern w:val="0"/>
                <w:sz w:val="22"/>
                <w:szCs w:val="22"/>
              </w:rPr>
            </w:pPr>
            <w:r>
              <w:rPr>
                <w:rFonts w:ascii="宋体" w:eastAsia="宋体" w:hAnsi="宋体" w:cs="宋体" w:hint="eastAsia"/>
                <w:color w:val="000000"/>
                <w:kern w:val="0"/>
                <w:sz w:val="22"/>
                <w:szCs w:val="22"/>
              </w:rPr>
              <w:t xml:space="preserve">　</w:t>
            </w:r>
          </w:p>
        </w:tc>
        <w:tc>
          <w:tcPr>
            <w:tcW w:w="240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汽车维修工（中级工考证）</w:t>
            </w:r>
          </w:p>
        </w:tc>
        <w:tc>
          <w:tcPr>
            <w:tcW w:w="96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1"/>
                <w:szCs w:val="21"/>
              </w:rPr>
            </w:pPr>
            <w:r>
              <w:rPr>
                <w:rFonts w:ascii="宋体" w:eastAsia="宋体" w:hAnsi="宋体" w:cs="宋体"/>
                <w:color w:val="000000"/>
                <w:kern w:val="0"/>
                <w:sz w:val="21"/>
                <w:szCs w:val="21"/>
              </w:rPr>
              <w:t>85</w:t>
            </w:r>
          </w:p>
        </w:tc>
        <w:tc>
          <w:tcPr>
            <w:tcW w:w="96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96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85</w:t>
            </w:r>
          </w:p>
        </w:tc>
        <w:tc>
          <w:tcPr>
            <w:tcW w:w="96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4</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5</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r>
      <w:tr w:rsidR="009D0DED">
        <w:trPr>
          <w:trHeight w:val="492"/>
        </w:trPr>
        <w:tc>
          <w:tcPr>
            <w:tcW w:w="580" w:type="dxa"/>
            <w:tcBorders>
              <w:top w:val="nil"/>
              <w:left w:val="single" w:sz="8" w:space="0" w:color="000000"/>
              <w:bottom w:val="nil"/>
              <w:right w:val="single" w:sz="8" w:space="0" w:color="000000"/>
            </w:tcBorders>
            <w:vAlign w:val="center"/>
          </w:tcPr>
          <w:p w:rsidR="009D0DED" w:rsidRDefault="009D0DED">
            <w:pPr>
              <w:widowControl/>
              <w:jc w:val="left"/>
              <w:rPr>
                <w:rFonts w:ascii="宋体" w:eastAsia="宋体" w:hAnsi="宋体"/>
                <w:color w:val="000000"/>
                <w:kern w:val="0"/>
                <w:sz w:val="22"/>
                <w:szCs w:val="22"/>
              </w:rPr>
            </w:pPr>
            <w:r>
              <w:rPr>
                <w:rFonts w:ascii="宋体" w:eastAsia="宋体" w:hAnsi="宋体" w:cs="宋体" w:hint="eastAsia"/>
                <w:color w:val="000000"/>
                <w:kern w:val="0"/>
                <w:sz w:val="22"/>
                <w:szCs w:val="22"/>
              </w:rPr>
              <w:t xml:space="preserve">　</w:t>
            </w:r>
          </w:p>
        </w:tc>
        <w:tc>
          <w:tcPr>
            <w:tcW w:w="980" w:type="dxa"/>
            <w:gridSpan w:val="2"/>
            <w:tcBorders>
              <w:top w:val="nil"/>
              <w:left w:val="nil"/>
              <w:bottom w:val="single" w:sz="8" w:space="0" w:color="000000"/>
              <w:right w:val="single" w:sz="8" w:space="0" w:color="000000"/>
            </w:tcBorders>
            <w:vAlign w:val="center"/>
          </w:tcPr>
          <w:p w:rsidR="009D0DED" w:rsidRDefault="009D0DED">
            <w:pPr>
              <w:widowControl/>
              <w:jc w:val="left"/>
              <w:rPr>
                <w:rFonts w:ascii="宋体" w:eastAsia="宋体" w:hAnsi="宋体"/>
                <w:color w:val="000000"/>
                <w:kern w:val="0"/>
                <w:sz w:val="22"/>
                <w:szCs w:val="22"/>
              </w:rPr>
            </w:pPr>
            <w:r>
              <w:rPr>
                <w:rFonts w:ascii="宋体" w:eastAsia="宋体" w:hAnsi="宋体" w:cs="宋体" w:hint="eastAsia"/>
                <w:color w:val="000000"/>
                <w:kern w:val="0"/>
                <w:sz w:val="22"/>
                <w:szCs w:val="22"/>
              </w:rPr>
              <w:t xml:space="preserve">　</w:t>
            </w:r>
          </w:p>
        </w:tc>
        <w:tc>
          <w:tcPr>
            <w:tcW w:w="240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汽车维护与保养</w:t>
            </w:r>
          </w:p>
        </w:tc>
        <w:tc>
          <w:tcPr>
            <w:tcW w:w="96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1"/>
                <w:szCs w:val="21"/>
              </w:rPr>
            </w:pPr>
            <w:r>
              <w:rPr>
                <w:rFonts w:ascii="宋体" w:eastAsia="宋体" w:hAnsi="宋体" w:cs="宋体"/>
                <w:color w:val="000000"/>
                <w:kern w:val="0"/>
                <w:sz w:val="21"/>
                <w:szCs w:val="21"/>
              </w:rPr>
              <w:t>90</w:t>
            </w:r>
          </w:p>
        </w:tc>
        <w:tc>
          <w:tcPr>
            <w:tcW w:w="96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20</w:t>
            </w:r>
          </w:p>
        </w:tc>
        <w:tc>
          <w:tcPr>
            <w:tcW w:w="96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70</w:t>
            </w:r>
          </w:p>
        </w:tc>
        <w:tc>
          <w:tcPr>
            <w:tcW w:w="96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5</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5</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r>
      <w:tr w:rsidR="009D0DED">
        <w:trPr>
          <w:trHeight w:val="732"/>
        </w:trPr>
        <w:tc>
          <w:tcPr>
            <w:tcW w:w="580" w:type="dxa"/>
            <w:tcBorders>
              <w:top w:val="nil"/>
              <w:left w:val="single" w:sz="8" w:space="0" w:color="000000"/>
              <w:bottom w:val="nil"/>
              <w:right w:val="single" w:sz="8" w:space="0" w:color="000000"/>
            </w:tcBorders>
            <w:vAlign w:val="center"/>
          </w:tcPr>
          <w:p w:rsidR="009D0DED" w:rsidRDefault="009D0DED">
            <w:pPr>
              <w:widowControl/>
              <w:jc w:val="left"/>
              <w:rPr>
                <w:rFonts w:ascii="宋体" w:eastAsia="宋体" w:hAnsi="宋体"/>
                <w:color w:val="000000"/>
                <w:kern w:val="0"/>
                <w:sz w:val="22"/>
                <w:szCs w:val="22"/>
              </w:rPr>
            </w:pPr>
            <w:r>
              <w:rPr>
                <w:rFonts w:ascii="宋体" w:eastAsia="宋体" w:hAnsi="宋体" w:cs="宋体" w:hint="eastAsia"/>
                <w:color w:val="000000"/>
                <w:kern w:val="0"/>
                <w:sz w:val="22"/>
                <w:szCs w:val="22"/>
              </w:rPr>
              <w:t xml:space="preserve">　</w:t>
            </w:r>
          </w:p>
        </w:tc>
        <w:tc>
          <w:tcPr>
            <w:tcW w:w="980" w:type="dxa"/>
            <w:gridSpan w:val="2"/>
            <w:vMerge w:val="restart"/>
            <w:tcBorders>
              <w:top w:val="single" w:sz="8" w:space="0" w:color="000000"/>
              <w:left w:val="single" w:sz="8" w:space="0" w:color="000000"/>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专业技能课或方向课</w:t>
            </w:r>
          </w:p>
        </w:tc>
        <w:tc>
          <w:tcPr>
            <w:tcW w:w="2400" w:type="dxa"/>
            <w:tcBorders>
              <w:top w:val="nil"/>
              <w:left w:val="nil"/>
              <w:bottom w:val="single" w:sz="8" w:space="0" w:color="auto"/>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汽车故障诊断与排除</w:t>
            </w:r>
          </w:p>
        </w:tc>
        <w:tc>
          <w:tcPr>
            <w:tcW w:w="960" w:type="dxa"/>
            <w:tcBorders>
              <w:top w:val="nil"/>
              <w:left w:val="nil"/>
              <w:bottom w:val="single" w:sz="8" w:space="0" w:color="auto"/>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72</w:t>
            </w:r>
          </w:p>
        </w:tc>
        <w:tc>
          <w:tcPr>
            <w:tcW w:w="960" w:type="dxa"/>
            <w:tcBorders>
              <w:top w:val="nil"/>
              <w:left w:val="nil"/>
              <w:bottom w:val="single" w:sz="8" w:space="0" w:color="auto"/>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22</w:t>
            </w:r>
          </w:p>
        </w:tc>
        <w:tc>
          <w:tcPr>
            <w:tcW w:w="960" w:type="dxa"/>
            <w:tcBorders>
              <w:top w:val="nil"/>
              <w:left w:val="nil"/>
              <w:bottom w:val="single" w:sz="8" w:space="0" w:color="auto"/>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50</w:t>
            </w:r>
          </w:p>
        </w:tc>
        <w:tc>
          <w:tcPr>
            <w:tcW w:w="960" w:type="dxa"/>
            <w:tcBorders>
              <w:top w:val="nil"/>
              <w:left w:val="nil"/>
              <w:bottom w:val="single" w:sz="8" w:space="0" w:color="auto"/>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4</w:t>
            </w:r>
          </w:p>
        </w:tc>
        <w:tc>
          <w:tcPr>
            <w:tcW w:w="1040" w:type="dxa"/>
            <w:tcBorders>
              <w:top w:val="nil"/>
              <w:left w:val="nil"/>
              <w:bottom w:val="single" w:sz="8" w:space="0" w:color="auto"/>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auto"/>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auto"/>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auto"/>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auto"/>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4</w:t>
            </w:r>
          </w:p>
        </w:tc>
        <w:tc>
          <w:tcPr>
            <w:tcW w:w="1040" w:type="dxa"/>
            <w:tcBorders>
              <w:top w:val="nil"/>
              <w:left w:val="nil"/>
              <w:bottom w:val="single" w:sz="8" w:space="0" w:color="auto"/>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r>
      <w:tr w:rsidR="009D0DED">
        <w:trPr>
          <w:trHeight w:val="972"/>
        </w:trPr>
        <w:tc>
          <w:tcPr>
            <w:tcW w:w="580" w:type="dxa"/>
            <w:tcBorders>
              <w:top w:val="nil"/>
              <w:left w:val="single" w:sz="8" w:space="0" w:color="000000"/>
              <w:bottom w:val="nil"/>
              <w:right w:val="single" w:sz="8" w:space="0" w:color="000000"/>
            </w:tcBorders>
            <w:vAlign w:val="center"/>
          </w:tcPr>
          <w:p w:rsidR="009D0DED" w:rsidRDefault="009D0DED">
            <w:pPr>
              <w:widowControl/>
              <w:jc w:val="left"/>
              <w:rPr>
                <w:rFonts w:ascii="宋体" w:eastAsia="宋体" w:hAnsi="宋体"/>
                <w:color w:val="000000"/>
                <w:kern w:val="0"/>
                <w:sz w:val="22"/>
                <w:szCs w:val="22"/>
              </w:rPr>
            </w:pPr>
            <w:r>
              <w:rPr>
                <w:rFonts w:ascii="宋体" w:eastAsia="宋体" w:hAnsi="宋体" w:cs="宋体" w:hint="eastAsia"/>
                <w:color w:val="000000"/>
                <w:kern w:val="0"/>
                <w:sz w:val="22"/>
                <w:szCs w:val="22"/>
              </w:rPr>
              <w:t xml:space="preserve">　</w:t>
            </w:r>
          </w:p>
        </w:tc>
        <w:tc>
          <w:tcPr>
            <w:tcW w:w="980" w:type="dxa"/>
            <w:gridSpan w:val="2"/>
            <w:vMerge/>
            <w:tcBorders>
              <w:top w:val="nil"/>
              <w:left w:val="single" w:sz="8" w:space="0" w:color="000000"/>
              <w:bottom w:val="nil"/>
              <w:right w:val="single" w:sz="8" w:space="0" w:color="000000"/>
            </w:tcBorders>
            <w:vAlign w:val="center"/>
          </w:tcPr>
          <w:p w:rsidR="009D0DED" w:rsidRDefault="009D0DED">
            <w:pPr>
              <w:widowControl/>
              <w:jc w:val="left"/>
              <w:rPr>
                <w:rFonts w:ascii="宋体" w:eastAsia="宋体" w:hAnsi="宋体"/>
                <w:color w:val="000000"/>
                <w:kern w:val="0"/>
                <w:sz w:val="20"/>
                <w:szCs w:val="20"/>
              </w:rPr>
            </w:pPr>
          </w:p>
        </w:tc>
        <w:tc>
          <w:tcPr>
            <w:tcW w:w="2400" w:type="dxa"/>
            <w:tcBorders>
              <w:top w:val="nil"/>
              <w:left w:val="nil"/>
              <w:bottom w:val="single" w:sz="8" w:space="0" w:color="auto"/>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汽车空调维修技能训练（附光盘）</w:t>
            </w:r>
          </w:p>
        </w:tc>
        <w:tc>
          <w:tcPr>
            <w:tcW w:w="960" w:type="dxa"/>
            <w:tcBorders>
              <w:top w:val="nil"/>
              <w:left w:val="nil"/>
              <w:bottom w:val="single" w:sz="8" w:space="0" w:color="auto"/>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72</w:t>
            </w:r>
          </w:p>
        </w:tc>
        <w:tc>
          <w:tcPr>
            <w:tcW w:w="960" w:type="dxa"/>
            <w:tcBorders>
              <w:top w:val="nil"/>
              <w:left w:val="nil"/>
              <w:bottom w:val="single" w:sz="8" w:space="0" w:color="auto"/>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22</w:t>
            </w:r>
          </w:p>
        </w:tc>
        <w:tc>
          <w:tcPr>
            <w:tcW w:w="960" w:type="dxa"/>
            <w:tcBorders>
              <w:top w:val="nil"/>
              <w:left w:val="nil"/>
              <w:bottom w:val="single" w:sz="8" w:space="0" w:color="auto"/>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50</w:t>
            </w:r>
          </w:p>
        </w:tc>
        <w:tc>
          <w:tcPr>
            <w:tcW w:w="960" w:type="dxa"/>
            <w:tcBorders>
              <w:top w:val="nil"/>
              <w:left w:val="nil"/>
              <w:bottom w:val="single" w:sz="8" w:space="0" w:color="auto"/>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4</w:t>
            </w:r>
          </w:p>
        </w:tc>
        <w:tc>
          <w:tcPr>
            <w:tcW w:w="1040" w:type="dxa"/>
            <w:tcBorders>
              <w:top w:val="nil"/>
              <w:left w:val="nil"/>
              <w:bottom w:val="single" w:sz="8" w:space="0" w:color="auto"/>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auto"/>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auto"/>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auto"/>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auto"/>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4</w:t>
            </w:r>
          </w:p>
        </w:tc>
        <w:tc>
          <w:tcPr>
            <w:tcW w:w="1040" w:type="dxa"/>
            <w:vMerge w:val="restart"/>
            <w:tcBorders>
              <w:top w:val="nil"/>
              <w:left w:val="single" w:sz="8" w:space="0" w:color="000000"/>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r>
      <w:tr w:rsidR="009D0DED">
        <w:trPr>
          <w:trHeight w:val="732"/>
        </w:trPr>
        <w:tc>
          <w:tcPr>
            <w:tcW w:w="580" w:type="dxa"/>
            <w:tcBorders>
              <w:top w:val="nil"/>
              <w:left w:val="single" w:sz="8" w:space="0" w:color="000000"/>
              <w:bottom w:val="nil"/>
              <w:right w:val="single" w:sz="8" w:space="0" w:color="000000"/>
            </w:tcBorders>
            <w:vAlign w:val="center"/>
          </w:tcPr>
          <w:p w:rsidR="009D0DED" w:rsidRDefault="009D0DED">
            <w:pPr>
              <w:widowControl/>
              <w:jc w:val="left"/>
              <w:rPr>
                <w:rFonts w:ascii="宋体" w:eastAsia="宋体" w:hAnsi="宋体"/>
                <w:color w:val="000000"/>
                <w:kern w:val="0"/>
                <w:sz w:val="22"/>
                <w:szCs w:val="22"/>
              </w:rPr>
            </w:pPr>
            <w:r>
              <w:rPr>
                <w:rFonts w:ascii="宋体" w:eastAsia="宋体" w:hAnsi="宋体" w:cs="宋体" w:hint="eastAsia"/>
                <w:color w:val="000000"/>
                <w:kern w:val="0"/>
                <w:sz w:val="22"/>
                <w:szCs w:val="22"/>
              </w:rPr>
              <w:t xml:space="preserve">　</w:t>
            </w:r>
          </w:p>
        </w:tc>
        <w:tc>
          <w:tcPr>
            <w:tcW w:w="980" w:type="dxa"/>
            <w:gridSpan w:val="2"/>
            <w:vMerge/>
            <w:tcBorders>
              <w:top w:val="nil"/>
              <w:left w:val="single" w:sz="8" w:space="0" w:color="000000"/>
              <w:bottom w:val="nil"/>
              <w:right w:val="single" w:sz="8" w:space="0" w:color="000000"/>
            </w:tcBorders>
            <w:vAlign w:val="center"/>
          </w:tcPr>
          <w:p w:rsidR="009D0DED" w:rsidRDefault="009D0DED">
            <w:pPr>
              <w:widowControl/>
              <w:jc w:val="left"/>
              <w:rPr>
                <w:rFonts w:ascii="宋体" w:eastAsia="宋体" w:hAnsi="宋体"/>
                <w:color w:val="000000"/>
                <w:kern w:val="0"/>
                <w:sz w:val="20"/>
                <w:szCs w:val="20"/>
              </w:rPr>
            </w:pPr>
          </w:p>
        </w:tc>
        <w:tc>
          <w:tcPr>
            <w:tcW w:w="2400" w:type="dxa"/>
            <w:tcBorders>
              <w:top w:val="nil"/>
              <w:left w:val="nil"/>
              <w:bottom w:val="single" w:sz="8" w:space="0" w:color="auto"/>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新能源汽车运用技术</w:t>
            </w:r>
          </w:p>
        </w:tc>
        <w:tc>
          <w:tcPr>
            <w:tcW w:w="960" w:type="dxa"/>
            <w:tcBorders>
              <w:top w:val="nil"/>
              <w:left w:val="nil"/>
              <w:bottom w:val="single" w:sz="8" w:space="0" w:color="auto"/>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108</w:t>
            </w:r>
          </w:p>
        </w:tc>
        <w:tc>
          <w:tcPr>
            <w:tcW w:w="960" w:type="dxa"/>
            <w:tcBorders>
              <w:top w:val="nil"/>
              <w:left w:val="nil"/>
              <w:bottom w:val="single" w:sz="8" w:space="0" w:color="auto"/>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48</w:t>
            </w:r>
          </w:p>
        </w:tc>
        <w:tc>
          <w:tcPr>
            <w:tcW w:w="960" w:type="dxa"/>
            <w:tcBorders>
              <w:top w:val="nil"/>
              <w:left w:val="nil"/>
              <w:bottom w:val="single" w:sz="8" w:space="0" w:color="auto"/>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60</w:t>
            </w:r>
          </w:p>
        </w:tc>
        <w:tc>
          <w:tcPr>
            <w:tcW w:w="960" w:type="dxa"/>
            <w:tcBorders>
              <w:top w:val="nil"/>
              <w:left w:val="nil"/>
              <w:bottom w:val="single" w:sz="8" w:space="0" w:color="auto"/>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6</w:t>
            </w:r>
          </w:p>
        </w:tc>
        <w:tc>
          <w:tcPr>
            <w:tcW w:w="1040" w:type="dxa"/>
            <w:tcBorders>
              <w:top w:val="nil"/>
              <w:left w:val="nil"/>
              <w:bottom w:val="single" w:sz="8" w:space="0" w:color="auto"/>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auto"/>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auto"/>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auto"/>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auto"/>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6</w:t>
            </w:r>
          </w:p>
        </w:tc>
        <w:tc>
          <w:tcPr>
            <w:tcW w:w="1040" w:type="dxa"/>
            <w:vMerge/>
            <w:tcBorders>
              <w:top w:val="nil"/>
              <w:left w:val="single" w:sz="8" w:space="0" w:color="000000"/>
              <w:bottom w:val="single" w:sz="8" w:space="0" w:color="000000"/>
              <w:right w:val="single" w:sz="8" w:space="0" w:color="000000"/>
            </w:tcBorders>
            <w:vAlign w:val="center"/>
          </w:tcPr>
          <w:p w:rsidR="009D0DED" w:rsidRDefault="009D0DED">
            <w:pPr>
              <w:widowControl/>
              <w:jc w:val="left"/>
              <w:rPr>
                <w:rFonts w:ascii="宋体" w:eastAsia="宋体" w:hAnsi="宋体"/>
                <w:color w:val="000000"/>
                <w:kern w:val="0"/>
                <w:sz w:val="20"/>
                <w:szCs w:val="20"/>
              </w:rPr>
            </w:pPr>
          </w:p>
        </w:tc>
      </w:tr>
      <w:tr w:rsidR="009D0DED">
        <w:trPr>
          <w:trHeight w:val="300"/>
        </w:trPr>
        <w:tc>
          <w:tcPr>
            <w:tcW w:w="580" w:type="dxa"/>
            <w:tcBorders>
              <w:top w:val="nil"/>
              <w:left w:val="single" w:sz="8" w:space="0" w:color="000000"/>
              <w:bottom w:val="single" w:sz="8" w:space="0" w:color="000000"/>
              <w:right w:val="single" w:sz="8" w:space="0" w:color="000000"/>
            </w:tcBorders>
            <w:vAlign w:val="center"/>
          </w:tcPr>
          <w:p w:rsidR="009D0DED" w:rsidRDefault="009D0DED">
            <w:pPr>
              <w:widowControl/>
              <w:jc w:val="left"/>
              <w:rPr>
                <w:rFonts w:ascii="宋体" w:eastAsia="宋体" w:hAnsi="宋体"/>
                <w:color w:val="000000"/>
                <w:kern w:val="0"/>
                <w:sz w:val="22"/>
                <w:szCs w:val="22"/>
              </w:rPr>
            </w:pPr>
            <w:r>
              <w:rPr>
                <w:rFonts w:ascii="宋体" w:eastAsia="宋体" w:hAnsi="宋体" w:cs="宋体" w:hint="eastAsia"/>
                <w:color w:val="000000"/>
                <w:kern w:val="0"/>
                <w:sz w:val="22"/>
                <w:szCs w:val="22"/>
              </w:rPr>
              <w:t xml:space="preserve">　</w:t>
            </w:r>
          </w:p>
        </w:tc>
        <w:tc>
          <w:tcPr>
            <w:tcW w:w="980" w:type="dxa"/>
            <w:gridSpan w:val="2"/>
            <w:vMerge/>
            <w:tcBorders>
              <w:top w:val="nil"/>
              <w:left w:val="single" w:sz="8" w:space="0" w:color="000000"/>
              <w:bottom w:val="single" w:sz="8" w:space="0" w:color="000000"/>
              <w:right w:val="single" w:sz="8" w:space="0" w:color="000000"/>
            </w:tcBorders>
            <w:vAlign w:val="center"/>
          </w:tcPr>
          <w:p w:rsidR="009D0DED" w:rsidRDefault="009D0DED">
            <w:pPr>
              <w:widowControl/>
              <w:jc w:val="left"/>
              <w:rPr>
                <w:rFonts w:ascii="宋体" w:eastAsia="宋体" w:hAnsi="宋体"/>
                <w:color w:val="000000"/>
                <w:kern w:val="0"/>
                <w:sz w:val="20"/>
                <w:szCs w:val="20"/>
              </w:rPr>
            </w:pPr>
          </w:p>
        </w:tc>
        <w:tc>
          <w:tcPr>
            <w:tcW w:w="240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汽车营销</w:t>
            </w:r>
          </w:p>
        </w:tc>
        <w:tc>
          <w:tcPr>
            <w:tcW w:w="96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72</w:t>
            </w:r>
          </w:p>
        </w:tc>
        <w:tc>
          <w:tcPr>
            <w:tcW w:w="96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72</w:t>
            </w:r>
          </w:p>
        </w:tc>
        <w:tc>
          <w:tcPr>
            <w:tcW w:w="96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96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4</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000000"/>
              <w:right w:val="single" w:sz="8" w:space="0" w:color="000000"/>
            </w:tcBorders>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4</w:t>
            </w:r>
          </w:p>
        </w:tc>
        <w:tc>
          <w:tcPr>
            <w:tcW w:w="1040" w:type="dxa"/>
            <w:vMerge/>
            <w:tcBorders>
              <w:top w:val="nil"/>
              <w:left w:val="single" w:sz="8" w:space="0" w:color="000000"/>
              <w:bottom w:val="single" w:sz="8" w:space="0" w:color="000000"/>
              <w:right w:val="single" w:sz="8" w:space="0" w:color="000000"/>
            </w:tcBorders>
            <w:vAlign w:val="center"/>
          </w:tcPr>
          <w:p w:rsidR="009D0DED" w:rsidRDefault="009D0DED">
            <w:pPr>
              <w:widowControl/>
              <w:jc w:val="left"/>
              <w:rPr>
                <w:rFonts w:ascii="宋体" w:eastAsia="宋体" w:hAnsi="宋体"/>
                <w:color w:val="000000"/>
                <w:kern w:val="0"/>
                <w:sz w:val="20"/>
                <w:szCs w:val="20"/>
              </w:rPr>
            </w:pPr>
          </w:p>
        </w:tc>
      </w:tr>
      <w:tr w:rsidR="009D0DED">
        <w:trPr>
          <w:trHeight w:val="300"/>
        </w:trPr>
        <w:tc>
          <w:tcPr>
            <w:tcW w:w="3960" w:type="dxa"/>
            <w:gridSpan w:val="4"/>
            <w:tcBorders>
              <w:top w:val="single" w:sz="8" w:space="0" w:color="000000"/>
              <w:left w:val="single" w:sz="8" w:space="0" w:color="000000"/>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专业技能课小计</w:t>
            </w:r>
          </w:p>
        </w:tc>
        <w:tc>
          <w:tcPr>
            <w:tcW w:w="960" w:type="dxa"/>
            <w:tcBorders>
              <w:top w:val="nil"/>
              <w:left w:val="nil"/>
              <w:bottom w:val="single" w:sz="8" w:space="0" w:color="000000"/>
              <w:right w:val="single" w:sz="8" w:space="0" w:color="000000"/>
            </w:tcBorders>
            <w:shd w:val="clear" w:color="000000" w:fill="C0C0C0"/>
            <w:noWrap/>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1371</w:t>
            </w:r>
          </w:p>
        </w:tc>
        <w:tc>
          <w:tcPr>
            <w:tcW w:w="960" w:type="dxa"/>
            <w:tcBorders>
              <w:top w:val="nil"/>
              <w:left w:val="nil"/>
              <w:bottom w:val="single" w:sz="8" w:space="0" w:color="000000"/>
              <w:right w:val="single" w:sz="8" w:space="0" w:color="000000"/>
            </w:tcBorders>
            <w:shd w:val="clear" w:color="000000" w:fill="C0C0C0"/>
            <w:noWrap/>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616</w:t>
            </w:r>
          </w:p>
        </w:tc>
        <w:tc>
          <w:tcPr>
            <w:tcW w:w="960" w:type="dxa"/>
            <w:tcBorders>
              <w:top w:val="nil"/>
              <w:left w:val="nil"/>
              <w:bottom w:val="single" w:sz="8" w:space="0" w:color="000000"/>
              <w:right w:val="single" w:sz="8" w:space="0" w:color="000000"/>
            </w:tcBorders>
            <w:shd w:val="clear" w:color="000000" w:fill="C0C0C0"/>
            <w:noWrap/>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755</w:t>
            </w:r>
          </w:p>
        </w:tc>
        <w:tc>
          <w:tcPr>
            <w:tcW w:w="960" w:type="dxa"/>
            <w:tcBorders>
              <w:top w:val="nil"/>
              <w:left w:val="nil"/>
              <w:bottom w:val="single" w:sz="8" w:space="0" w:color="000000"/>
              <w:right w:val="single" w:sz="8" w:space="0" w:color="000000"/>
            </w:tcBorders>
            <w:shd w:val="clear" w:color="000000" w:fill="C0C0C0"/>
            <w:noWrap/>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76</w:t>
            </w:r>
          </w:p>
        </w:tc>
        <w:tc>
          <w:tcPr>
            <w:tcW w:w="1040" w:type="dxa"/>
            <w:tcBorders>
              <w:top w:val="nil"/>
              <w:left w:val="nil"/>
              <w:bottom w:val="single" w:sz="8" w:space="0" w:color="000000"/>
              <w:right w:val="single" w:sz="8" w:space="0" w:color="000000"/>
            </w:tcBorders>
            <w:shd w:val="clear" w:color="000000" w:fill="C0C0C0"/>
            <w:noWrap/>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12</w:t>
            </w:r>
          </w:p>
        </w:tc>
        <w:tc>
          <w:tcPr>
            <w:tcW w:w="1040" w:type="dxa"/>
            <w:tcBorders>
              <w:top w:val="nil"/>
              <w:left w:val="nil"/>
              <w:bottom w:val="single" w:sz="8" w:space="0" w:color="000000"/>
              <w:right w:val="single" w:sz="8" w:space="0" w:color="000000"/>
            </w:tcBorders>
            <w:shd w:val="clear" w:color="000000" w:fill="C0C0C0"/>
            <w:noWrap/>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12</w:t>
            </w:r>
          </w:p>
        </w:tc>
        <w:tc>
          <w:tcPr>
            <w:tcW w:w="1040" w:type="dxa"/>
            <w:tcBorders>
              <w:top w:val="nil"/>
              <w:left w:val="nil"/>
              <w:bottom w:val="single" w:sz="8" w:space="0" w:color="000000"/>
              <w:right w:val="single" w:sz="8" w:space="0" w:color="000000"/>
            </w:tcBorders>
            <w:shd w:val="clear" w:color="000000" w:fill="C0C0C0"/>
            <w:noWrap/>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15</w:t>
            </w:r>
          </w:p>
        </w:tc>
        <w:tc>
          <w:tcPr>
            <w:tcW w:w="1040" w:type="dxa"/>
            <w:tcBorders>
              <w:top w:val="nil"/>
              <w:left w:val="nil"/>
              <w:bottom w:val="single" w:sz="8" w:space="0" w:color="000000"/>
              <w:right w:val="single" w:sz="8" w:space="0" w:color="000000"/>
            </w:tcBorders>
            <w:shd w:val="clear" w:color="000000" w:fill="C0C0C0"/>
            <w:noWrap/>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15</w:t>
            </w:r>
          </w:p>
        </w:tc>
        <w:tc>
          <w:tcPr>
            <w:tcW w:w="1040" w:type="dxa"/>
            <w:tcBorders>
              <w:top w:val="nil"/>
              <w:left w:val="nil"/>
              <w:bottom w:val="single" w:sz="8" w:space="0" w:color="000000"/>
              <w:right w:val="single" w:sz="8" w:space="0" w:color="000000"/>
            </w:tcBorders>
            <w:shd w:val="clear" w:color="000000" w:fill="C0C0C0"/>
            <w:noWrap/>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23</w:t>
            </w:r>
          </w:p>
        </w:tc>
        <w:tc>
          <w:tcPr>
            <w:tcW w:w="1040" w:type="dxa"/>
            <w:tcBorders>
              <w:top w:val="nil"/>
              <w:left w:val="nil"/>
              <w:bottom w:val="single" w:sz="8" w:space="0" w:color="000000"/>
              <w:right w:val="single" w:sz="8" w:space="0" w:color="000000"/>
            </w:tcBorders>
            <w:shd w:val="clear" w:color="000000" w:fill="C0C0C0"/>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r>
      <w:tr w:rsidR="009D0DED">
        <w:trPr>
          <w:trHeight w:val="300"/>
        </w:trPr>
        <w:tc>
          <w:tcPr>
            <w:tcW w:w="580" w:type="dxa"/>
            <w:vMerge w:val="restart"/>
            <w:tcBorders>
              <w:top w:val="nil"/>
              <w:left w:val="single" w:sz="8" w:space="0" w:color="000000"/>
              <w:bottom w:val="single" w:sz="8" w:space="0" w:color="000000"/>
              <w:right w:val="single" w:sz="8" w:space="0" w:color="auto"/>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3380" w:type="dxa"/>
            <w:gridSpan w:val="3"/>
            <w:tcBorders>
              <w:top w:val="single" w:sz="8" w:space="0" w:color="000000"/>
              <w:left w:val="nil"/>
              <w:bottom w:val="single" w:sz="8" w:space="0" w:color="auto"/>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专业综合</w:t>
            </w:r>
            <w:proofErr w:type="gramStart"/>
            <w:r>
              <w:rPr>
                <w:rFonts w:ascii="宋体" w:eastAsia="宋体" w:hAnsi="宋体" w:cs="宋体" w:hint="eastAsia"/>
                <w:color w:val="000000"/>
                <w:kern w:val="0"/>
                <w:sz w:val="20"/>
                <w:szCs w:val="20"/>
              </w:rPr>
              <w:t>实训与考证</w:t>
            </w:r>
            <w:proofErr w:type="gramEnd"/>
          </w:p>
        </w:tc>
        <w:tc>
          <w:tcPr>
            <w:tcW w:w="960" w:type="dxa"/>
            <w:tcBorders>
              <w:top w:val="nil"/>
              <w:left w:val="nil"/>
              <w:bottom w:val="single" w:sz="8" w:space="0" w:color="auto"/>
              <w:right w:val="single" w:sz="8" w:space="0" w:color="000000"/>
            </w:tcBorders>
            <w:shd w:val="clear" w:color="000000" w:fill="FFFFFF"/>
            <w:noWrap/>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28</w:t>
            </w:r>
          </w:p>
        </w:tc>
        <w:tc>
          <w:tcPr>
            <w:tcW w:w="960" w:type="dxa"/>
            <w:tcBorders>
              <w:top w:val="nil"/>
              <w:left w:val="nil"/>
              <w:bottom w:val="single" w:sz="8" w:space="0" w:color="auto"/>
              <w:right w:val="single" w:sz="8" w:space="0" w:color="000000"/>
            </w:tcBorders>
            <w:shd w:val="clear" w:color="000000" w:fill="FFFFFF"/>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960" w:type="dxa"/>
            <w:tcBorders>
              <w:top w:val="nil"/>
              <w:left w:val="nil"/>
              <w:bottom w:val="single" w:sz="8" w:space="0" w:color="auto"/>
              <w:right w:val="single" w:sz="8" w:space="0" w:color="000000"/>
            </w:tcBorders>
            <w:shd w:val="clear" w:color="000000" w:fill="FFFFFF"/>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28</w:t>
            </w:r>
          </w:p>
        </w:tc>
        <w:tc>
          <w:tcPr>
            <w:tcW w:w="960" w:type="dxa"/>
            <w:tcBorders>
              <w:top w:val="nil"/>
              <w:left w:val="nil"/>
              <w:bottom w:val="single" w:sz="8" w:space="0" w:color="auto"/>
              <w:right w:val="single" w:sz="8" w:space="0" w:color="000000"/>
            </w:tcBorders>
            <w:shd w:val="clear" w:color="000000" w:fill="FFFFFF"/>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1</w:t>
            </w:r>
          </w:p>
        </w:tc>
        <w:tc>
          <w:tcPr>
            <w:tcW w:w="1040" w:type="dxa"/>
            <w:tcBorders>
              <w:top w:val="nil"/>
              <w:left w:val="nil"/>
              <w:bottom w:val="single" w:sz="8" w:space="0" w:color="auto"/>
              <w:right w:val="single" w:sz="8" w:space="0" w:color="000000"/>
            </w:tcBorders>
            <w:shd w:val="clear" w:color="000000" w:fill="FFFFFF"/>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auto"/>
              <w:right w:val="single" w:sz="8" w:space="0" w:color="000000"/>
            </w:tcBorders>
            <w:shd w:val="clear" w:color="000000" w:fill="FFFFFF"/>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auto"/>
              <w:right w:val="single" w:sz="8" w:space="0" w:color="000000"/>
            </w:tcBorders>
            <w:shd w:val="clear" w:color="000000" w:fill="FFFFFF"/>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auto"/>
              <w:right w:val="single" w:sz="8" w:space="0" w:color="000000"/>
            </w:tcBorders>
            <w:shd w:val="clear" w:color="000000" w:fill="FFFFFF"/>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color w:val="000000"/>
                <w:kern w:val="0"/>
                <w:sz w:val="20"/>
                <w:szCs w:val="20"/>
              </w:rPr>
              <w:t>1</w:t>
            </w:r>
            <w:r>
              <w:rPr>
                <w:rFonts w:ascii="宋体" w:eastAsia="宋体" w:hAnsi="宋体" w:cs="宋体" w:hint="eastAsia"/>
                <w:color w:val="000000"/>
                <w:kern w:val="0"/>
                <w:sz w:val="20"/>
                <w:szCs w:val="20"/>
              </w:rPr>
              <w:t>周</w:t>
            </w:r>
          </w:p>
        </w:tc>
        <w:tc>
          <w:tcPr>
            <w:tcW w:w="1040" w:type="dxa"/>
            <w:tcBorders>
              <w:top w:val="nil"/>
              <w:left w:val="nil"/>
              <w:bottom w:val="single" w:sz="8" w:space="0" w:color="auto"/>
              <w:right w:val="single" w:sz="8" w:space="0" w:color="000000"/>
            </w:tcBorders>
            <w:shd w:val="clear" w:color="000000" w:fill="FFFFFF"/>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auto"/>
              <w:right w:val="single" w:sz="8" w:space="0" w:color="000000"/>
            </w:tcBorders>
            <w:shd w:val="clear" w:color="000000" w:fill="FFFFFF"/>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r>
      <w:tr w:rsidR="009D0DED">
        <w:trPr>
          <w:trHeight w:val="300"/>
        </w:trPr>
        <w:tc>
          <w:tcPr>
            <w:tcW w:w="580" w:type="dxa"/>
            <w:vMerge/>
            <w:tcBorders>
              <w:top w:val="nil"/>
              <w:left w:val="single" w:sz="8" w:space="0" w:color="000000"/>
              <w:bottom w:val="single" w:sz="8" w:space="0" w:color="000000"/>
              <w:right w:val="single" w:sz="8" w:space="0" w:color="auto"/>
            </w:tcBorders>
            <w:vAlign w:val="center"/>
          </w:tcPr>
          <w:p w:rsidR="009D0DED" w:rsidRDefault="009D0DED">
            <w:pPr>
              <w:widowControl/>
              <w:jc w:val="left"/>
              <w:rPr>
                <w:rFonts w:ascii="宋体" w:eastAsia="宋体" w:hAnsi="宋体"/>
                <w:color w:val="000000"/>
                <w:kern w:val="0"/>
                <w:sz w:val="20"/>
                <w:szCs w:val="20"/>
              </w:rPr>
            </w:pPr>
          </w:p>
        </w:tc>
        <w:tc>
          <w:tcPr>
            <w:tcW w:w="3380" w:type="dxa"/>
            <w:gridSpan w:val="3"/>
            <w:tcBorders>
              <w:top w:val="single" w:sz="8" w:space="0" w:color="auto"/>
              <w:left w:val="nil"/>
              <w:bottom w:val="single" w:sz="8" w:space="0" w:color="auto"/>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顶岗实习</w:t>
            </w:r>
          </w:p>
        </w:tc>
        <w:tc>
          <w:tcPr>
            <w:tcW w:w="960" w:type="dxa"/>
            <w:tcBorders>
              <w:top w:val="nil"/>
              <w:left w:val="nil"/>
              <w:bottom w:val="single" w:sz="8" w:space="0" w:color="auto"/>
              <w:right w:val="single" w:sz="8" w:space="0" w:color="000000"/>
            </w:tcBorders>
            <w:shd w:val="clear" w:color="000000" w:fill="FFFFFF"/>
            <w:noWrap/>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540</w:t>
            </w:r>
          </w:p>
        </w:tc>
        <w:tc>
          <w:tcPr>
            <w:tcW w:w="960" w:type="dxa"/>
            <w:tcBorders>
              <w:top w:val="nil"/>
              <w:left w:val="nil"/>
              <w:bottom w:val="single" w:sz="8" w:space="0" w:color="auto"/>
              <w:right w:val="single" w:sz="8" w:space="0" w:color="000000"/>
            </w:tcBorders>
            <w:shd w:val="clear" w:color="000000" w:fill="FFFFFF"/>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960" w:type="dxa"/>
            <w:tcBorders>
              <w:top w:val="nil"/>
              <w:left w:val="nil"/>
              <w:bottom w:val="single" w:sz="8" w:space="0" w:color="auto"/>
              <w:right w:val="single" w:sz="8" w:space="0" w:color="000000"/>
            </w:tcBorders>
            <w:shd w:val="clear" w:color="000000" w:fill="FFFFFF"/>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540</w:t>
            </w:r>
          </w:p>
        </w:tc>
        <w:tc>
          <w:tcPr>
            <w:tcW w:w="960" w:type="dxa"/>
            <w:tcBorders>
              <w:top w:val="nil"/>
              <w:left w:val="nil"/>
              <w:bottom w:val="single" w:sz="8" w:space="0" w:color="auto"/>
              <w:right w:val="single" w:sz="8" w:space="0" w:color="000000"/>
            </w:tcBorders>
            <w:shd w:val="clear" w:color="000000" w:fill="FFFFFF"/>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30</w:t>
            </w:r>
          </w:p>
        </w:tc>
        <w:tc>
          <w:tcPr>
            <w:tcW w:w="1040" w:type="dxa"/>
            <w:tcBorders>
              <w:top w:val="nil"/>
              <w:left w:val="nil"/>
              <w:bottom w:val="single" w:sz="8" w:space="0" w:color="auto"/>
              <w:right w:val="single" w:sz="8" w:space="0" w:color="000000"/>
            </w:tcBorders>
            <w:shd w:val="clear" w:color="000000" w:fill="FFFFFF"/>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auto"/>
              <w:right w:val="single" w:sz="8" w:space="0" w:color="000000"/>
            </w:tcBorders>
            <w:shd w:val="clear" w:color="000000" w:fill="FFFFFF"/>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auto"/>
              <w:right w:val="single" w:sz="8" w:space="0" w:color="000000"/>
            </w:tcBorders>
            <w:shd w:val="clear" w:color="000000" w:fill="FFFFFF"/>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auto"/>
              <w:right w:val="single" w:sz="8" w:space="0" w:color="000000"/>
            </w:tcBorders>
            <w:shd w:val="clear" w:color="000000" w:fill="FFFFFF"/>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auto"/>
              <w:right w:val="single" w:sz="8" w:space="0" w:color="000000"/>
            </w:tcBorders>
            <w:shd w:val="clear" w:color="000000" w:fill="FFFFFF"/>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auto"/>
              <w:right w:val="single" w:sz="8" w:space="0" w:color="000000"/>
            </w:tcBorders>
            <w:shd w:val="clear" w:color="000000" w:fill="FFFFFF"/>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color w:val="000000"/>
                <w:kern w:val="0"/>
                <w:sz w:val="20"/>
                <w:szCs w:val="20"/>
              </w:rPr>
              <w:t>20</w:t>
            </w:r>
            <w:r>
              <w:rPr>
                <w:rFonts w:ascii="宋体" w:eastAsia="宋体" w:hAnsi="宋体" w:cs="宋体" w:hint="eastAsia"/>
                <w:color w:val="000000"/>
                <w:kern w:val="0"/>
                <w:sz w:val="20"/>
                <w:szCs w:val="20"/>
              </w:rPr>
              <w:t>周</w:t>
            </w:r>
          </w:p>
        </w:tc>
      </w:tr>
      <w:tr w:rsidR="009D0DED">
        <w:trPr>
          <w:trHeight w:val="300"/>
        </w:trPr>
        <w:tc>
          <w:tcPr>
            <w:tcW w:w="3960" w:type="dxa"/>
            <w:gridSpan w:val="4"/>
            <w:tcBorders>
              <w:top w:val="single" w:sz="8" w:space="0" w:color="auto"/>
              <w:left w:val="single" w:sz="8" w:space="0" w:color="000000"/>
              <w:bottom w:val="single" w:sz="8" w:space="0" w:color="auto"/>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实践教学环节小计</w:t>
            </w:r>
          </w:p>
        </w:tc>
        <w:tc>
          <w:tcPr>
            <w:tcW w:w="960" w:type="dxa"/>
            <w:tcBorders>
              <w:top w:val="nil"/>
              <w:left w:val="nil"/>
              <w:bottom w:val="single" w:sz="8" w:space="0" w:color="auto"/>
              <w:right w:val="single" w:sz="8" w:space="0" w:color="000000"/>
            </w:tcBorders>
            <w:shd w:val="clear" w:color="000000" w:fill="FFFFFF"/>
            <w:noWrap/>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568</w:t>
            </w:r>
          </w:p>
        </w:tc>
        <w:tc>
          <w:tcPr>
            <w:tcW w:w="960" w:type="dxa"/>
            <w:tcBorders>
              <w:top w:val="nil"/>
              <w:left w:val="nil"/>
              <w:bottom w:val="single" w:sz="8" w:space="0" w:color="auto"/>
              <w:right w:val="single" w:sz="8" w:space="0" w:color="000000"/>
            </w:tcBorders>
            <w:shd w:val="clear" w:color="000000" w:fill="FFFFFF"/>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960" w:type="dxa"/>
            <w:tcBorders>
              <w:top w:val="nil"/>
              <w:left w:val="nil"/>
              <w:bottom w:val="single" w:sz="8" w:space="0" w:color="auto"/>
              <w:right w:val="single" w:sz="8" w:space="0" w:color="000000"/>
            </w:tcBorders>
            <w:shd w:val="clear" w:color="000000" w:fill="FFFFFF"/>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568</w:t>
            </w:r>
          </w:p>
        </w:tc>
        <w:tc>
          <w:tcPr>
            <w:tcW w:w="960" w:type="dxa"/>
            <w:tcBorders>
              <w:top w:val="nil"/>
              <w:left w:val="nil"/>
              <w:bottom w:val="single" w:sz="8" w:space="0" w:color="auto"/>
              <w:right w:val="single" w:sz="8" w:space="0" w:color="000000"/>
            </w:tcBorders>
            <w:shd w:val="clear" w:color="000000" w:fill="FFFFFF"/>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31</w:t>
            </w:r>
          </w:p>
        </w:tc>
        <w:tc>
          <w:tcPr>
            <w:tcW w:w="1040" w:type="dxa"/>
            <w:tcBorders>
              <w:top w:val="nil"/>
              <w:left w:val="nil"/>
              <w:bottom w:val="single" w:sz="8" w:space="0" w:color="auto"/>
              <w:right w:val="single" w:sz="8" w:space="0" w:color="000000"/>
            </w:tcBorders>
            <w:shd w:val="clear" w:color="000000" w:fill="FFFFFF"/>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auto"/>
              <w:right w:val="single" w:sz="8" w:space="0" w:color="000000"/>
            </w:tcBorders>
            <w:shd w:val="clear" w:color="000000" w:fill="FFFFFF"/>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auto"/>
              <w:right w:val="single" w:sz="8" w:space="0" w:color="000000"/>
            </w:tcBorders>
            <w:shd w:val="clear" w:color="000000" w:fill="FFFFFF"/>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auto"/>
              <w:right w:val="single" w:sz="8" w:space="0" w:color="000000"/>
            </w:tcBorders>
            <w:shd w:val="clear" w:color="000000" w:fill="FFFFFF"/>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auto"/>
              <w:right w:val="single" w:sz="8" w:space="0" w:color="000000"/>
            </w:tcBorders>
            <w:shd w:val="clear" w:color="000000" w:fill="FFFFFF"/>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c>
          <w:tcPr>
            <w:tcW w:w="1040" w:type="dxa"/>
            <w:tcBorders>
              <w:top w:val="nil"/>
              <w:left w:val="nil"/>
              <w:bottom w:val="single" w:sz="8" w:space="0" w:color="auto"/>
              <w:right w:val="single" w:sz="8" w:space="0" w:color="000000"/>
            </w:tcBorders>
            <w:shd w:val="clear" w:color="000000" w:fill="FFFFFF"/>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 xml:space="preserve">　</w:t>
            </w:r>
          </w:p>
        </w:tc>
      </w:tr>
      <w:tr w:rsidR="009D0DED">
        <w:trPr>
          <w:trHeight w:val="300"/>
        </w:trPr>
        <w:tc>
          <w:tcPr>
            <w:tcW w:w="3960" w:type="dxa"/>
            <w:gridSpan w:val="4"/>
            <w:tcBorders>
              <w:top w:val="single" w:sz="8" w:space="0" w:color="auto"/>
              <w:left w:val="single" w:sz="8" w:space="0" w:color="000000"/>
              <w:bottom w:val="single" w:sz="8" w:space="0" w:color="000000"/>
              <w:right w:val="single" w:sz="8" w:space="0" w:color="000000"/>
            </w:tcBorders>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hint="eastAsia"/>
                <w:color w:val="000000"/>
                <w:kern w:val="0"/>
                <w:sz w:val="20"/>
                <w:szCs w:val="20"/>
              </w:rPr>
              <w:t>合计</w:t>
            </w:r>
          </w:p>
        </w:tc>
        <w:tc>
          <w:tcPr>
            <w:tcW w:w="960" w:type="dxa"/>
            <w:tcBorders>
              <w:top w:val="nil"/>
              <w:left w:val="nil"/>
              <w:bottom w:val="single" w:sz="8" w:space="0" w:color="000000"/>
              <w:right w:val="single" w:sz="8" w:space="0" w:color="000000"/>
            </w:tcBorders>
            <w:shd w:val="clear" w:color="000000" w:fill="FFFFFF"/>
            <w:noWrap/>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3060</w:t>
            </w:r>
          </w:p>
        </w:tc>
        <w:tc>
          <w:tcPr>
            <w:tcW w:w="960" w:type="dxa"/>
            <w:tcBorders>
              <w:top w:val="nil"/>
              <w:left w:val="nil"/>
              <w:bottom w:val="single" w:sz="8" w:space="0" w:color="000000"/>
              <w:right w:val="single" w:sz="8" w:space="0" w:color="000000"/>
            </w:tcBorders>
            <w:shd w:val="clear" w:color="000000" w:fill="FFFFFF"/>
            <w:noWrap/>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1509</w:t>
            </w:r>
          </w:p>
        </w:tc>
        <w:tc>
          <w:tcPr>
            <w:tcW w:w="960" w:type="dxa"/>
            <w:tcBorders>
              <w:top w:val="nil"/>
              <w:left w:val="nil"/>
              <w:bottom w:val="single" w:sz="8" w:space="0" w:color="000000"/>
              <w:right w:val="single" w:sz="8" w:space="0" w:color="000000"/>
            </w:tcBorders>
            <w:shd w:val="clear" w:color="000000" w:fill="FFFFFF"/>
            <w:noWrap/>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1551</w:t>
            </w:r>
          </w:p>
        </w:tc>
        <w:tc>
          <w:tcPr>
            <w:tcW w:w="960" w:type="dxa"/>
            <w:tcBorders>
              <w:top w:val="nil"/>
              <w:left w:val="nil"/>
              <w:bottom w:val="single" w:sz="8" w:space="0" w:color="000000"/>
              <w:right w:val="single" w:sz="8" w:space="0" w:color="000000"/>
            </w:tcBorders>
            <w:shd w:val="clear" w:color="000000" w:fill="FFFFFF"/>
            <w:noWrap/>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170</w:t>
            </w:r>
          </w:p>
        </w:tc>
        <w:tc>
          <w:tcPr>
            <w:tcW w:w="1040" w:type="dxa"/>
            <w:tcBorders>
              <w:top w:val="nil"/>
              <w:left w:val="nil"/>
              <w:bottom w:val="single" w:sz="8" w:space="0" w:color="000000"/>
              <w:right w:val="single" w:sz="8" w:space="0" w:color="000000"/>
            </w:tcBorders>
            <w:shd w:val="clear" w:color="000000" w:fill="FFFFFF"/>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28</w:t>
            </w:r>
          </w:p>
        </w:tc>
        <w:tc>
          <w:tcPr>
            <w:tcW w:w="1040" w:type="dxa"/>
            <w:tcBorders>
              <w:top w:val="nil"/>
              <w:left w:val="nil"/>
              <w:bottom w:val="single" w:sz="8" w:space="0" w:color="000000"/>
              <w:right w:val="single" w:sz="8" w:space="0" w:color="000000"/>
            </w:tcBorders>
            <w:shd w:val="clear" w:color="000000" w:fill="FFFFFF"/>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28</w:t>
            </w:r>
          </w:p>
        </w:tc>
        <w:tc>
          <w:tcPr>
            <w:tcW w:w="1040" w:type="dxa"/>
            <w:tcBorders>
              <w:top w:val="nil"/>
              <w:left w:val="nil"/>
              <w:bottom w:val="single" w:sz="8" w:space="0" w:color="000000"/>
              <w:right w:val="single" w:sz="8" w:space="0" w:color="000000"/>
            </w:tcBorders>
            <w:shd w:val="clear" w:color="000000" w:fill="FFFFFF"/>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28</w:t>
            </w:r>
          </w:p>
        </w:tc>
        <w:tc>
          <w:tcPr>
            <w:tcW w:w="1040" w:type="dxa"/>
            <w:tcBorders>
              <w:top w:val="nil"/>
              <w:left w:val="nil"/>
              <w:bottom w:val="single" w:sz="8" w:space="0" w:color="000000"/>
              <w:right w:val="single" w:sz="8" w:space="0" w:color="000000"/>
            </w:tcBorders>
            <w:shd w:val="clear" w:color="000000" w:fill="FFFFFF"/>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28</w:t>
            </w:r>
          </w:p>
        </w:tc>
        <w:tc>
          <w:tcPr>
            <w:tcW w:w="1040" w:type="dxa"/>
            <w:tcBorders>
              <w:top w:val="nil"/>
              <w:left w:val="nil"/>
              <w:bottom w:val="single" w:sz="8" w:space="0" w:color="000000"/>
              <w:right w:val="single" w:sz="8" w:space="0" w:color="000000"/>
            </w:tcBorders>
            <w:shd w:val="clear" w:color="000000" w:fill="FFFFFF"/>
            <w:vAlign w:val="center"/>
          </w:tcPr>
          <w:p w:rsidR="009D0DED" w:rsidRDefault="009D0DED">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28</w:t>
            </w:r>
          </w:p>
        </w:tc>
        <w:tc>
          <w:tcPr>
            <w:tcW w:w="1040" w:type="dxa"/>
            <w:tcBorders>
              <w:top w:val="nil"/>
              <w:left w:val="nil"/>
              <w:bottom w:val="single" w:sz="8" w:space="0" w:color="000000"/>
              <w:right w:val="single" w:sz="8" w:space="0" w:color="000000"/>
            </w:tcBorders>
            <w:shd w:val="clear" w:color="000000" w:fill="FFFFFF"/>
            <w:vAlign w:val="center"/>
          </w:tcPr>
          <w:p w:rsidR="009D0DED" w:rsidRDefault="009D0DED">
            <w:pPr>
              <w:widowControl/>
              <w:jc w:val="center"/>
              <w:rPr>
                <w:rFonts w:ascii="宋体" w:eastAsia="宋体" w:hAnsi="宋体"/>
                <w:color w:val="000000"/>
                <w:kern w:val="0"/>
                <w:sz w:val="20"/>
                <w:szCs w:val="20"/>
              </w:rPr>
            </w:pPr>
            <w:r>
              <w:rPr>
                <w:rFonts w:ascii="宋体" w:eastAsia="宋体" w:hAnsi="宋体" w:cs="宋体"/>
                <w:color w:val="000000"/>
                <w:kern w:val="0"/>
                <w:sz w:val="20"/>
                <w:szCs w:val="20"/>
              </w:rPr>
              <w:t>20</w:t>
            </w:r>
            <w:r>
              <w:rPr>
                <w:rFonts w:ascii="宋体" w:eastAsia="宋体" w:hAnsi="宋体" w:cs="宋体" w:hint="eastAsia"/>
                <w:color w:val="000000"/>
                <w:kern w:val="0"/>
                <w:sz w:val="20"/>
                <w:szCs w:val="20"/>
              </w:rPr>
              <w:t>周</w:t>
            </w:r>
          </w:p>
        </w:tc>
      </w:tr>
    </w:tbl>
    <w:p w:rsidR="009D0DED" w:rsidRDefault="009D0DED">
      <w:pPr>
        <w:adjustRightInd w:val="0"/>
        <w:rPr>
          <w:rFonts w:ascii="宋体" w:eastAsia="宋体" w:hAnsi="宋体"/>
          <w:b/>
          <w:bCs/>
          <w:sz w:val="21"/>
          <w:szCs w:val="21"/>
        </w:rPr>
        <w:sectPr w:rsidR="009D0DED">
          <w:type w:val="continuous"/>
          <w:pgSz w:w="16838" w:h="11906" w:orient="landscape"/>
          <w:pgMar w:top="1418" w:right="1418" w:bottom="1440" w:left="1418" w:header="851" w:footer="992" w:gutter="0"/>
          <w:cols w:space="0"/>
          <w:docGrid w:linePitch="452"/>
        </w:sectPr>
      </w:pPr>
    </w:p>
    <w:p w:rsidR="009D0DED" w:rsidRDefault="009D0DED">
      <w:pPr>
        <w:spacing w:line="600" w:lineRule="exact"/>
        <w:rPr>
          <w:rFonts w:ascii="仿宋" w:eastAsia="仿宋" w:hAnsi="仿宋"/>
          <w:b/>
          <w:bCs/>
          <w:sz w:val="28"/>
          <w:szCs w:val="28"/>
        </w:rPr>
      </w:pPr>
      <w:r>
        <w:rPr>
          <w:rFonts w:ascii="仿宋" w:eastAsia="仿宋" w:hAnsi="仿宋" w:cs="仿宋"/>
          <w:b/>
          <w:bCs/>
          <w:sz w:val="28"/>
          <w:szCs w:val="28"/>
        </w:rPr>
        <w:lastRenderedPageBreak/>
        <w:t xml:space="preserve">    </w:t>
      </w:r>
      <w:r>
        <w:rPr>
          <w:rFonts w:ascii="仿宋" w:eastAsia="仿宋" w:hAnsi="仿宋" w:cs="仿宋" w:hint="eastAsia"/>
          <w:b/>
          <w:bCs/>
          <w:sz w:val="28"/>
          <w:szCs w:val="28"/>
        </w:rPr>
        <w:t>八、实施保障</w:t>
      </w:r>
    </w:p>
    <w:p w:rsidR="009D0DED" w:rsidRDefault="009D0DED" w:rsidP="005F7BEE">
      <w:pPr>
        <w:spacing w:line="520" w:lineRule="exact"/>
        <w:ind w:firstLineChars="200" w:firstLine="480"/>
        <w:rPr>
          <w:rFonts w:ascii="宋体" w:eastAsia="宋体" w:hAnsi="宋体"/>
          <w:sz w:val="24"/>
          <w:szCs w:val="24"/>
        </w:rPr>
      </w:pPr>
      <w:r>
        <w:rPr>
          <w:rFonts w:ascii="宋体" w:eastAsia="宋体" w:hAnsi="宋体" w:cs="宋体" w:hint="eastAsia"/>
          <w:sz w:val="24"/>
          <w:szCs w:val="24"/>
        </w:rPr>
        <w:t>主要包括师资队伍、教学设施、教学资源、教学方法、教学评价、质量管理等方面，满足培养目标、人才规格的要求，满足教学安排的需要，满足学生的多样学习需求，积极吸收行业企业参与。</w:t>
      </w:r>
    </w:p>
    <w:p w:rsidR="009D0DED" w:rsidRPr="00531030" w:rsidRDefault="009D0DED" w:rsidP="005F7BEE">
      <w:pPr>
        <w:spacing w:line="520" w:lineRule="exact"/>
        <w:ind w:firstLineChars="200" w:firstLine="562"/>
        <w:rPr>
          <w:rFonts w:ascii="宋体" w:eastAsia="宋体" w:hAnsi="宋体"/>
          <w:b/>
          <w:bCs/>
          <w:sz w:val="28"/>
          <w:szCs w:val="28"/>
        </w:rPr>
      </w:pPr>
      <w:r>
        <w:rPr>
          <w:rFonts w:ascii="宋体" w:eastAsia="宋体" w:hAnsi="宋体" w:cs="宋体" w:hint="eastAsia"/>
          <w:b/>
          <w:bCs/>
          <w:sz w:val="28"/>
          <w:szCs w:val="28"/>
        </w:rPr>
        <w:t>（一）师资队伍</w:t>
      </w:r>
    </w:p>
    <w:p w:rsidR="009D0DED" w:rsidRDefault="009D0DED" w:rsidP="005F7BEE">
      <w:pPr>
        <w:spacing w:line="520" w:lineRule="exact"/>
        <w:ind w:firstLineChars="200" w:firstLine="480"/>
        <w:rPr>
          <w:rFonts w:ascii="宋体" w:eastAsia="宋体" w:hAnsi="宋体"/>
          <w:sz w:val="24"/>
          <w:szCs w:val="24"/>
        </w:rPr>
      </w:pPr>
      <w:r>
        <w:rPr>
          <w:rFonts w:ascii="宋体" w:eastAsia="宋体" w:hAnsi="宋体" w:cs="宋体" w:hint="eastAsia"/>
          <w:sz w:val="24"/>
          <w:szCs w:val="24"/>
        </w:rPr>
        <w:t>汽车运用与维修专业现有专业教师</w:t>
      </w:r>
      <w:r w:rsidR="005966E8">
        <w:rPr>
          <w:rFonts w:ascii="宋体" w:eastAsia="宋体" w:hAnsi="宋体" w:cs="宋体" w:hint="eastAsia"/>
          <w:sz w:val="24"/>
          <w:szCs w:val="24"/>
        </w:rPr>
        <w:t>5</w:t>
      </w:r>
      <w:r>
        <w:rPr>
          <w:rFonts w:ascii="宋体" w:eastAsia="宋体" w:hAnsi="宋体" w:cs="宋体" w:hint="eastAsia"/>
          <w:sz w:val="24"/>
          <w:szCs w:val="24"/>
        </w:rPr>
        <w:t>人，已经初步建成了一支年龄、学历、职称等方面结构基本合理，具有较高理论水平、较强实践能力，能胜任专业主干理论教学和实践教学工作，能运用理论指导实践解决问题，对本专业及相关领域最新学术动态和科研成果有一定了解，能指导实践环节的训练，能参与企业项目研发的专业教学团队。依据学校师资队伍培养方案建设规划，通过培养专业带头人、骨干教师、选派优秀教师下企业顶岗实习或进修，聘请企业一线技术、管理专家担任兼职教师等措施，组建一支以专业带头人为引领、专业骨干教师为核心、专兼职教师相结合的“双师”结构教师队伍。</w:t>
      </w:r>
    </w:p>
    <w:tbl>
      <w:tblPr>
        <w:tblW w:w="8523" w:type="dxa"/>
        <w:tblInd w:w="-106" w:type="dxa"/>
        <w:tblLook w:val="00A0" w:firstRow="1" w:lastRow="0" w:firstColumn="1" w:lastColumn="0" w:noHBand="0" w:noVBand="0"/>
      </w:tblPr>
      <w:tblGrid>
        <w:gridCol w:w="950"/>
        <w:gridCol w:w="1367"/>
        <w:gridCol w:w="2104"/>
        <w:gridCol w:w="1278"/>
        <w:gridCol w:w="2824"/>
      </w:tblGrid>
      <w:tr w:rsidR="009D0DED" w:rsidRPr="00BD1232" w:rsidTr="00BD1232">
        <w:trPr>
          <w:trHeight w:val="618"/>
        </w:trPr>
        <w:tc>
          <w:tcPr>
            <w:tcW w:w="950" w:type="dxa"/>
            <w:tcBorders>
              <w:top w:val="single" w:sz="4" w:space="0" w:color="auto"/>
              <w:left w:val="single" w:sz="4" w:space="0" w:color="auto"/>
              <w:bottom w:val="single" w:sz="4" w:space="0" w:color="auto"/>
              <w:right w:val="single" w:sz="4" w:space="0" w:color="auto"/>
            </w:tcBorders>
            <w:vAlign w:val="center"/>
          </w:tcPr>
          <w:p w:rsidR="009D0DED" w:rsidRPr="00BD1232" w:rsidRDefault="009D0DED" w:rsidP="00BD1232">
            <w:pPr>
              <w:widowControl/>
              <w:spacing w:line="400" w:lineRule="exact"/>
              <w:jc w:val="center"/>
              <w:rPr>
                <w:rFonts w:ascii="宋体" w:eastAsia="宋体" w:hAnsi="宋体"/>
                <w:kern w:val="0"/>
                <w:sz w:val="24"/>
                <w:szCs w:val="24"/>
              </w:rPr>
            </w:pPr>
            <w:r w:rsidRPr="00BD1232">
              <w:rPr>
                <w:rFonts w:ascii="宋体" w:eastAsia="宋体" w:hAnsi="宋体" w:cs="宋体" w:hint="eastAsia"/>
                <w:kern w:val="0"/>
                <w:sz w:val="24"/>
                <w:szCs w:val="24"/>
              </w:rPr>
              <w:t>序号</w:t>
            </w:r>
          </w:p>
        </w:tc>
        <w:tc>
          <w:tcPr>
            <w:tcW w:w="1367" w:type="dxa"/>
            <w:tcBorders>
              <w:top w:val="single" w:sz="4" w:space="0" w:color="auto"/>
              <w:left w:val="nil"/>
              <w:bottom w:val="single" w:sz="4" w:space="0" w:color="auto"/>
              <w:right w:val="single" w:sz="4" w:space="0" w:color="auto"/>
            </w:tcBorders>
            <w:vAlign w:val="center"/>
          </w:tcPr>
          <w:p w:rsidR="009D0DED" w:rsidRPr="00BD1232" w:rsidRDefault="009D0DED" w:rsidP="00BD1232">
            <w:pPr>
              <w:widowControl/>
              <w:spacing w:line="400" w:lineRule="exact"/>
              <w:jc w:val="center"/>
              <w:rPr>
                <w:rFonts w:ascii="宋体" w:eastAsia="宋体" w:hAnsi="宋体"/>
                <w:kern w:val="0"/>
                <w:sz w:val="24"/>
                <w:szCs w:val="24"/>
              </w:rPr>
            </w:pPr>
            <w:r w:rsidRPr="00BD1232">
              <w:rPr>
                <w:rFonts w:ascii="宋体" w:eastAsia="宋体" w:hAnsi="宋体" w:cs="宋体" w:hint="eastAsia"/>
                <w:kern w:val="0"/>
                <w:sz w:val="24"/>
                <w:szCs w:val="24"/>
              </w:rPr>
              <w:t>姓名</w:t>
            </w:r>
          </w:p>
        </w:tc>
        <w:tc>
          <w:tcPr>
            <w:tcW w:w="2104" w:type="dxa"/>
            <w:tcBorders>
              <w:top w:val="single" w:sz="4" w:space="0" w:color="auto"/>
              <w:left w:val="nil"/>
              <w:bottom w:val="single" w:sz="4" w:space="0" w:color="auto"/>
              <w:right w:val="single" w:sz="4" w:space="0" w:color="auto"/>
            </w:tcBorders>
            <w:vAlign w:val="center"/>
          </w:tcPr>
          <w:p w:rsidR="009D0DED" w:rsidRPr="00BD1232" w:rsidRDefault="009D0DED" w:rsidP="00BD1232">
            <w:pPr>
              <w:widowControl/>
              <w:spacing w:line="400" w:lineRule="exact"/>
              <w:jc w:val="center"/>
              <w:rPr>
                <w:rFonts w:ascii="宋体" w:eastAsia="宋体" w:hAnsi="宋体"/>
                <w:kern w:val="0"/>
                <w:sz w:val="24"/>
                <w:szCs w:val="24"/>
              </w:rPr>
            </w:pPr>
            <w:r w:rsidRPr="00BD1232">
              <w:rPr>
                <w:rFonts w:ascii="宋体" w:eastAsia="宋体" w:hAnsi="宋体" w:cs="宋体" w:hint="eastAsia"/>
                <w:kern w:val="0"/>
                <w:sz w:val="24"/>
                <w:szCs w:val="24"/>
              </w:rPr>
              <w:t>职称</w:t>
            </w:r>
          </w:p>
        </w:tc>
        <w:tc>
          <w:tcPr>
            <w:tcW w:w="1278" w:type="dxa"/>
            <w:tcBorders>
              <w:top w:val="single" w:sz="4" w:space="0" w:color="auto"/>
              <w:left w:val="nil"/>
              <w:bottom w:val="single" w:sz="4" w:space="0" w:color="auto"/>
              <w:right w:val="single" w:sz="4" w:space="0" w:color="auto"/>
            </w:tcBorders>
            <w:vAlign w:val="center"/>
          </w:tcPr>
          <w:p w:rsidR="009D0DED" w:rsidRPr="00BD1232" w:rsidRDefault="009D0DED" w:rsidP="00BD1232">
            <w:pPr>
              <w:widowControl/>
              <w:spacing w:line="400" w:lineRule="exact"/>
              <w:jc w:val="center"/>
              <w:rPr>
                <w:rFonts w:ascii="宋体" w:eastAsia="宋体" w:hAnsi="宋体"/>
                <w:kern w:val="0"/>
                <w:sz w:val="24"/>
                <w:szCs w:val="24"/>
              </w:rPr>
            </w:pPr>
            <w:r w:rsidRPr="00BD1232">
              <w:rPr>
                <w:rFonts w:ascii="宋体" w:eastAsia="宋体" w:hAnsi="宋体" w:cs="宋体" w:hint="eastAsia"/>
                <w:kern w:val="0"/>
                <w:sz w:val="24"/>
                <w:szCs w:val="24"/>
              </w:rPr>
              <w:t>年龄</w:t>
            </w:r>
          </w:p>
        </w:tc>
        <w:tc>
          <w:tcPr>
            <w:tcW w:w="2824" w:type="dxa"/>
            <w:tcBorders>
              <w:top w:val="single" w:sz="4" w:space="0" w:color="auto"/>
              <w:left w:val="nil"/>
              <w:bottom w:val="single" w:sz="4" w:space="0" w:color="auto"/>
              <w:right w:val="single" w:sz="4" w:space="0" w:color="auto"/>
            </w:tcBorders>
            <w:vAlign w:val="center"/>
          </w:tcPr>
          <w:p w:rsidR="009D0DED" w:rsidRPr="00BD1232" w:rsidRDefault="009D0DED" w:rsidP="00BD1232">
            <w:pPr>
              <w:widowControl/>
              <w:spacing w:line="400" w:lineRule="exact"/>
              <w:jc w:val="center"/>
              <w:rPr>
                <w:rFonts w:ascii="宋体" w:eastAsia="宋体" w:hAnsi="宋体"/>
                <w:kern w:val="0"/>
                <w:sz w:val="24"/>
                <w:szCs w:val="24"/>
              </w:rPr>
            </w:pPr>
            <w:r w:rsidRPr="00BD1232">
              <w:rPr>
                <w:rFonts w:ascii="宋体" w:eastAsia="宋体" w:hAnsi="宋体" w:cs="宋体" w:hint="eastAsia"/>
                <w:kern w:val="0"/>
                <w:sz w:val="24"/>
                <w:szCs w:val="24"/>
              </w:rPr>
              <w:t>所获技能证书</w:t>
            </w:r>
          </w:p>
        </w:tc>
      </w:tr>
      <w:tr w:rsidR="009D0DED" w:rsidRPr="00BD1232" w:rsidTr="00BD1232">
        <w:trPr>
          <w:trHeight w:val="637"/>
        </w:trPr>
        <w:tc>
          <w:tcPr>
            <w:tcW w:w="950" w:type="dxa"/>
            <w:tcBorders>
              <w:top w:val="nil"/>
              <w:left w:val="single" w:sz="4" w:space="0" w:color="auto"/>
              <w:bottom w:val="single" w:sz="4" w:space="0" w:color="auto"/>
              <w:right w:val="single" w:sz="4" w:space="0" w:color="auto"/>
            </w:tcBorders>
            <w:vAlign w:val="center"/>
          </w:tcPr>
          <w:p w:rsidR="009D0DED" w:rsidRPr="00BD1232" w:rsidRDefault="009D0DED" w:rsidP="00BD1232">
            <w:pPr>
              <w:widowControl/>
              <w:spacing w:line="400" w:lineRule="exact"/>
              <w:jc w:val="center"/>
              <w:rPr>
                <w:rFonts w:ascii="宋体" w:eastAsia="宋体" w:hAnsi="宋体" w:cs="宋体"/>
                <w:kern w:val="0"/>
                <w:sz w:val="24"/>
                <w:szCs w:val="24"/>
              </w:rPr>
            </w:pPr>
            <w:r w:rsidRPr="00BD1232">
              <w:rPr>
                <w:rFonts w:ascii="宋体" w:eastAsia="宋体" w:hAnsi="宋体" w:cs="宋体"/>
                <w:kern w:val="0"/>
                <w:sz w:val="24"/>
                <w:szCs w:val="24"/>
              </w:rPr>
              <w:t>1</w:t>
            </w:r>
          </w:p>
        </w:tc>
        <w:tc>
          <w:tcPr>
            <w:tcW w:w="1367" w:type="dxa"/>
            <w:tcBorders>
              <w:top w:val="nil"/>
              <w:left w:val="nil"/>
              <w:bottom w:val="single" w:sz="4" w:space="0" w:color="auto"/>
              <w:right w:val="single" w:sz="4" w:space="0" w:color="auto"/>
            </w:tcBorders>
            <w:vAlign w:val="center"/>
          </w:tcPr>
          <w:p w:rsidR="009D0DED" w:rsidRPr="00BD1232" w:rsidRDefault="009D0DED" w:rsidP="00BD1232">
            <w:pPr>
              <w:widowControl/>
              <w:spacing w:line="400" w:lineRule="exact"/>
              <w:jc w:val="center"/>
              <w:rPr>
                <w:rFonts w:ascii="宋体" w:eastAsia="宋体" w:hAnsi="宋体"/>
                <w:kern w:val="0"/>
                <w:sz w:val="24"/>
                <w:szCs w:val="24"/>
              </w:rPr>
            </w:pPr>
            <w:r w:rsidRPr="00BD1232">
              <w:rPr>
                <w:rFonts w:ascii="宋体" w:eastAsia="宋体" w:hAnsi="宋体" w:cs="宋体" w:hint="eastAsia"/>
                <w:kern w:val="0"/>
                <w:sz w:val="24"/>
                <w:szCs w:val="24"/>
              </w:rPr>
              <w:t>詹林华</w:t>
            </w:r>
          </w:p>
        </w:tc>
        <w:tc>
          <w:tcPr>
            <w:tcW w:w="2104" w:type="dxa"/>
            <w:tcBorders>
              <w:top w:val="nil"/>
              <w:left w:val="nil"/>
              <w:bottom w:val="single" w:sz="4" w:space="0" w:color="auto"/>
              <w:right w:val="single" w:sz="4" w:space="0" w:color="auto"/>
            </w:tcBorders>
            <w:vAlign w:val="center"/>
          </w:tcPr>
          <w:p w:rsidR="009D0DED" w:rsidRPr="00BD1232" w:rsidRDefault="009D0DED" w:rsidP="00BD1232">
            <w:pPr>
              <w:widowControl/>
              <w:spacing w:line="400" w:lineRule="exact"/>
              <w:jc w:val="center"/>
              <w:rPr>
                <w:rFonts w:ascii="宋体" w:eastAsia="宋体" w:hAnsi="宋体"/>
                <w:kern w:val="0"/>
                <w:sz w:val="24"/>
                <w:szCs w:val="24"/>
              </w:rPr>
            </w:pPr>
            <w:r w:rsidRPr="00BD1232">
              <w:rPr>
                <w:rFonts w:ascii="宋体" w:eastAsia="宋体" w:hAnsi="宋体" w:cs="宋体" w:hint="eastAsia"/>
                <w:kern w:val="0"/>
                <w:sz w:val="24"/>
                <w:szCs w:val="24"/>
              </w:rPr>
              <w:t>讲师</w:t>
            </w:r>
          </w:p>
        </w:tc>
        <w:tc>
          <w:tcPr>
            <w:tcW w:w="1278" w:type="dxa"/>
            <w:tcBorders>
              <w:top w:val="nil"/>
              <w:left w:val="nil"/>
              <w:bottom w:val="single" w:sz="4" w:space="0" w:color="auto"/>
              <w:right w:val="single" w:sz="4" w:space="0" w:color="auto"/>
            </w:tcBorders>
            <w:vAlign w:val="center"/>
          </w:tcPr>
          <w:p w:rsidR="009D0DED" w:rsidRPr="00BD1232" w:rsidRDefault="009D0DED" w:rsidP="00BD1232">
            <w:pPr>
              <w:widowControl/>
              <w:spacing w:line="400" w:lineRule="exact"/>
              <w:jc w:val="center"/>
              <w:rPr>
                <w:rFonts w:ascii="宋体" w:eastAsia="宋体" w:hAnsi="宋体" w:cs="宋体"/>
                <w:kern w:val="0"/>
                <w:sz w:val="24"/>
                <w:szCs w:val="24"/>
              </w:rPr>
            </w:pPr>
            <w:r w:rsidRPr="00BD1232">
              <w:rPr>
                <w:rFonts w:ascii="宋体" w:eastAsia="宋体" w:hAnsi="宋体" w:cs="宋体"/>
                <w:kern w:val="0"/>
                <w:sz w:val="24"/>
                <w:szCs w:val="24"/>
              </w:rPr>
              <w:t>36</w:t>
            </w:r>
          </w:p>
        </w:tc>
        <w:tc>
          <w:tcPr>
            <w:tcW w:w="2824" w:type="dxa"/>
            <w:tcBorders>
              <w:top w:val="nil"/>
              <w:left w:val="nil"/>
              <w:bottom w:val="single" w:sz="4" w:space="0" w:color="auto"/>
              <w:right w:val="single" w:sz="4" w:space="0" w:color="auto"/>
            </w:tcBorders>
            <w:vAlign w:val="center"/>
          </w:tcPr>
          <w:p w:rsidR="009D0DED" w:rsidRPr="00BD1232" w:rsidRDefault="009D0DED" w:rsidP="00BD1232">
            <w:pPr>
              <w:widowControl/>
              <w:spacing w:line="400" w:lineRule="exact"/>
              <w:jc w:val="center"/>
              <w:rPr>
                <w:rFonts w:ascii="宋体" w:eastAsia="宋体" w:hAnsi="宋体"/>
                <w:kern w:val="0"/>
                <w:sz w:val="24"/>
                <w:szCs w:val="24"/>
              </w:rPr>
            </w:pPr>
            <w:r w:rsidRPr="00BD1232">
              <w:rPr>
                <w:rFonts w:ascii="宋体" w:eastAsia="宋体" w:hAnsi="宋体" w:cs="宋体" w:hint="eastAsia"/>
                <w:kern w:val="0"/>
                <w:sz w:val="24"/>
                <w:szCs w:val="24"/>
              </w:rPr>
              <w:t>汽车维修高级工</w:t>
            </w:r>
          </w:p>
        </w:tc>
      </w:tr>
      <w:tr w:rsidR="009D0DED" w:rsidRPr="00BD1232" w:rsidTr="00BD1232">
        <w:trPr>
          <w:trHeight w:val="637"/>
        </w:trPr>
        <w:tc>
          <w:tcPr>
            <w:tcW w:w="950" w:type="dxa"/>
            <w:tcBorders>
              <w:top w:val="nil"/>
              <w:left w:val="single" w:sz="4" w:space="0" w:color="auto"/>
              <w:bottom w:val="single" w:sz="4" w:space="0" w:color="auto"/>
              <w:right w:val="single" w:sz="4" w:space="0" w:color="auto"/>
            </w:tcBorders>
            <w:vAlign w:val="center"/>
          </w:tcPr>
          <w:p w:rsidR="009D0DED" w:rsidRPr="00BD1232" w:rsidRDefault="005966E8" w:rsidP="00BD1232">
            <w:pPr>
              <w:widowControl/>
              <w:spacing w:line="400" w:lineRule="exact"/>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1367" w:type="dxa"/>
            <w:tcBorders>
              <w:top w:val="nil"/>
              <w:left w:val="nil"/>
              <w:bottom w:val="single" w:sz="4" w:space="0" w:color="auto"/>
              <w:right w:val="single" w:sz="4" w:space="0" w:color="auto"/>
            </w:tcBorders>
            <w:vAlign w:val="center"/>
          </w:tcPr>
          <w:p w:rsidR="009D0DED" w:rsidRPr="00BD1232" w:rsidRDefault="009D0DED" w:rsidP="00BD1232">
            <w:pPr>
              <w:widowControl/>
              <w:spacing w:line="400" w:lineRule="exact"/>
              <w:jc w:val="center"/>
              <w:rPr>
                <w:rFonts w:ascii="宋体" w:eastAsia="宋体" w:hAnsi="宋体"/>
                <w:kern w:val="0"/>
                <w:sz w:val="24"/>
                <w:szCs w:val="24"/>
              </w:rPr>
            </w:pPr>
            <w:r w:rsidRPr="00BD1232">
              <w:rPr>
                <w:rFonts w:ascii="宋体" w:eastAsia="宋体" w:hAnsi="宋体" w:cs="宋体" w:hint="eastAsia"/>
                <w:kern w:val="0"/>
                <w:sz w:val="24"/>
                <w:szCs w:val="24"/>
              </w:rPr>
              <w:t>蔡孙超</w:t>
            </w:r>
          </w:p>
        </w:tc>
        <w:tc>
          <w:tcPr>
            <w:tcW w:w="2104" w:type="dxa"/>
            <w:tcBorders>
              <w:top w:val="nil"/>
              <w:left w:val="nil"/>
              <w:bottom w:val="single" w:sz="4" w:space="0" w:color="auto"/>
              <w:right w:val="single" w:sz="4" w:space="0" w:color="auto"/>
            </w:tcBorders>
            <w:vAlign w:val="center"/>
          </w:tcPr>
          <w:p w:rsidR="009D0DED" w:rsidRPr="00BD1232" w:rsidRDefault="009D0DED" w:rsidP="00BD1232">
            <w:pPr>
              <w:widowControl/>
              <w:spacing w:line="400" w:lineRule="exact"/>
              <w:jc w:val="center"/>
              <w:rPr>
                <w:rFonts w:ascii="宋体" w:eastAsia="宋体" w:hAnsi="宋体"/>
                <w:kern w:val="0"/>
                <w:sz w:val="24"/>
                <w:szCs w:val="24"/>
              </w:rPr>
            </w:pPr>
            <w:r w:rsidRPr="00BD1232">
              <w:rPr>
                <w:rFonts w:ascii="宋体" w:eastAsia="宋体" w:hAnsi="宋体" w:cs="宋体" w:hint="eastAsia"/>
                <w:kern w:val="0"/>
                <w:sz w:val="24"/>
                <w:szCs w:val="24"/>
              </w:rPr>
              <w:t>专技十三级</w:t>
            </w:r>
          </w:p>
        </w:tc>
        <w:tc>
          <w:tcPr>
            <w:tcW w:w="1278" w:type="dxa"/>
            <w:tcBorders>
              <w:top w:val="nil"/>
              <w:left w:val="nil"/>
              <w:bottom w:val="single" w:sz="4" w:space="0" w:color="auto"/>
              <w:right w:val="single" w:sz="4" w:space="0" w:color="auto"/>
            </w:tcBorders>
            <w:vAlign w:val="center"/>
          </w:tcPr>
          <w:p w:rsidR="009D0DED" w:rsidRPr="00BD1232" w:rsidRDefault="009D0DED" w:rsidP="00BD1232">
            <w:pPr>
              <w:widowControl/>
              <w:spacing w:line="400" w:lineRule="exact"/>
              <w:jc w:val="center"/>
              <w:rPr>
                <w:rFonts w:ascii="宋体" w:eastAsia="宋体" w:hAnsi="宋体" w:cs="宋体"/>
                <w:kern w:val="0"/>
                <w:sz w:val="24"/>
                <w:szCs w:val="24"/>
              </w:rPr>
            </w:pPr>
            <w:r w:rsidRPr="00BD1232">
              <w:rPr>
                <w:rFonts w:ascii="宋体" w:eastAsia="宋体" w:hAnsi="宋体" w:cs="宋体"/>
                <w:kern w:val="0"/>
                <w:sz w:val="24"/>
                <w:szCs w:val="24"/>
              </w:rPr>
              <w:t>25</w:t>
            </w:r>
          </w:p>
        </w:tc>
        <w:tc>
          <w:tcPr>
            <w:tcW w:w="2824" w:type="dxa"/>
            <w:tcBorders>
              <w:top w:val="nil"/>
              <w:left w:val="nil"/>
              <w:bottom w:val="single" w:sz="4" w:space="0" w:color="auto"/>
              <w:right w:val="single" w:sz="4" w:space="0" w:color="auto"/>
            </w:tcBorders>
            <w:vAlign w:val="center"/>
          </w:tcPr>
          <w:p w:rsidR="009D0DED" w:rsidRPr="00BD1232" w:rsidRDefault="009D0DED" w:rsidP="00BD1232">
            <w:pPr>
              <w:widowControl/>
              <w:spacing w:line="400" w:lineRule="exact"/>
              <w:jc w:val="center"/>
              <w:rPr>
                <w:rFonts w:ascii="宋体" w:eastAsia="宋体" w:hAnsi="宋体"/>
                <w:kern w:val="0"/>
                <w:sz w:val="24"/>
                <w:szCs w:val="24"/>
              </w:rPr>
            </w:pPr>
            <w:r w:rsidRPr="00BD1232">
              <w:rPr>
                <w:rFonts w:ascii="宋体" w:eastAsia="宋体" w:hAnsi="宋体" w:cs="宋体" w:hint="eastAsia"/>
                <w:kern w:val="0"/>
                <w:sz w:val="24"/>
                <w:szCs w:val="24"/>
              </w:rPr>
              <w:t>汽车修理工中级</w:t>
            </w:r>
          </w:p>
        </w:tc>
      </w:tr>
      <w:tr w:rsidR="005966E8" w:rsidRPr="00BD1232" w:rsidTr="00BD1232">
        <w:trPr>
          <w:trHeight w:val="637"/>
        </w:trPr>
        <w:tc>
          <w:tcPr>
            <w:tcW w:w="950" w:type="dxa"/>
            <w:tcBorders>
              <w:top w:val="nil"/>
              <w:left w:val="single" w:sz="4" w:space="0" w:color="auto"/>
              <w:bottom w:val="single" w:sz="4" w:space="0" w:color="auto"/>
              <w:right w:val="single" w:sz="4" w:space="0" w:color="auto"/>
            </w:tcBorders>
            <w:vAlign w:val="center"/>
          </w:tcPr>
          <w:p w:rsidR="005966E8" w:rsidRPr="00BD1232" w:rsidRDefault="005966E8" w:rsidP="00BD1232">
            <w:pPr>
              <w:widowControl/>
              <w:spacing w:line="400" w:lineRule="exact"/>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1367" w:type="dxa"/>
            <w:tcBorders>
              <w:top w:val="nil"/>
              <w:left w:val="nil"/>
              <w:bottom w:val="single" w:sz="4" w:space="0" w:color="auto"/>
              <w:right w:val="single" w:sz="4" w:space="0" w:color="auto"/>
            </w:tcBorders>
            <w:vAlign w:val="center"/>
          </w:tcPr>
          <w:p w:rsidR="005966E8" w:rsidRPr="00BD1232" w:rsidRDefault="005966E8" w:rsidP="00BD1232">
            <w:pPr>
              <w:widowControl/>
              <w:spacing w:line="400" w:lineRule="exact"/>
              <w:jc w:val="center"/>
              <w:rPr>
                <w:rFonts w:ascii="宋体" w:eastAsia="宋体" w:hAnsi="宋体" w:cs="宋体" w:hint="eastAsia"/>
                <w:kern w:val="0"/>
                <w:sz w:val="24"/>
                <w:szCs w:val="24"/>
              </w:rPr>
            </w:pPr>
            <w:r>
              <w:rPr>
                <w:rFonts w:ascii="宋体" w:eastAsia="宋体" w:hAnsi="宋体" w:cs="宋体" w:hint="eastAsia"/>
                <w:kern w:val="0"/>
                <w:sz w:val="24"/>
                <w:szCs w:val="24"/>
              </w:rPr>
              <w:t>张敏</w:t>
            </w:r>
          </w:p>
        </w:tc>
        <w:tc>
          <w:tcPr>
            <w:tcW w:w="2104" w:type="dxa"/>
            <w:tcBorders>
              <w:top w:val="nil"/>
              <w:left w:val="nil"/>
              <w:bottom w:val="single" w:sz="4" w:space="0" w:color="auto"/>
              <w:right w:val="single" w:sz="4" w:space="0" w:color="auto"/>
            </w:tcBorders>
            <w:vAlign w:val="center"/>
          </w:tcPr>
          <w:p w:rsidR="005966E8" w:rsidRPr="00BD1232" w:rsidRDefault="005966E8" w:rsidP="00BD1232">
            <w:pPr>
              <w:widowControl/>
              <w:spacing w:line="400" w:lineRule="exact"/>
              <w:jc w:val="center"/>
              <w:rPr>
                <w:rFonts w:ascii="宋体" w:eastAsia="宋体" w:hAnsi="宋体" w:cs="宋体" w:hint="eastAsia"/>
                <w:kern w:val="0"/>
                <w:sz w:val="24"/>
                <w:szCs w:val="24"/>
              </w:rPr>
            </w:pPr>
            <w:r w:rsidRPr="00BD1232">
              <w:rPr>
                <w:rFonts w:ascii="宋体" w:eastAsia="宋体" w:hAnsi="宋体" w:cs="宋体" w:hint="eastAsia"/>
                <w:kern w:val="0"/>
                <w:sz w:val="24"/>
                <w:szCs w:val="24"/>
              </w:rPr>
              <w:t>专技十三级</w:t>
            </w:r>
          </w:p>
        </w:tc>
        <w:tc>
          <w:tcPr>
            <w:tcW w:w="1278" w:type="dxa"/>
            <w:tcBorders>
              <w:top w:val="nil"/>
              <w:left w:val="nil"/>
              <w:bottom w:val="single" w:sz="4" w:space="0" w:color="auto"/>
              <w:right w:val="single" w:sz="4" w:space="0" w:color="auto"/>
            </w:tcBorders>
            <w:vAlign w:val="center"/>
          </w:tcPr>
          <w:p w:rsidR="005966E8" w:rsidRPr="00BD1232" w:rsidRDefault="00646317" w:rsidP="00BD1232">
            <w:pPr>
              <w:widowControl/>
              <w:spacing w:line="400" w:lineRule="exact"/>
              <w:jc w:val="center"/>
              <w:rPr>
                <w:rFonts w:ascii="宋体" w:eastAsia="宋体" w:hAnsi="宋体" w:cs="宋体"/>
                <w:kern w:val="0"/>
                <w:sz w:val="24"/>
                <w:szCs w:val="24"/>
              </w:rPr>
            </w:pPr>
            <w:r>
              <w:rPr>
                <w:rFonts w:ascii="宋体" w:eastAsia="宋体" w:hAnsi="宋体" w:cs="宋体" w:hint="eastAsia"/>
                <w:kern w:val="0"/>
                <w:sz w:val="24"/>
                <w:szCs w:val="24"/>
              </w:rPr>
              <w:t>27</w:t>
            </w:r>
          </w:p>
        </w:tc>
        <w:tc>
          <w:tcPr>
            <w:tcW w:w="2824" w:type="dxa"/>
            <w:tcBorders>
              <w:top w:val="nil"/>
              <w:left w:val="nil"/>
              <w:bottom w:val="single" w:sz="4" w:space="0" w:color="auto"/>
              <w:right w:val="single" w:sz="4" w:space="0" w:color="auto"/>
            </w:tcBorders>
            <w:vAlign w:val="center"/>
          </w:tcPr>
          <w:p w:rsidR="005966E8" w:rsidRPr="00BD1232" w:rsidRDefault="005966E8" w:rsidP="00BD1232">
            <w:pPr>
              <w:widowControl/>
              <w:spacing w:line="400" w:lineRule="exact"/>
              <w:jc w:val="center"/>
              <w:rPr>
                <w:rFonts w:ascii="宋体" w:eastAsia="宋体" w:hAnsi="宋体" w:cs="宋体" w:hint="eastAsia"/>
                <w:kern w:val="0"/>
                <w:sz w:val="24"/>
                <w:szCs w:val="24"/>
              </w:rPr>
            </w:pPr>
            <w:r w:rsidRPr="00BD1232">
              <w:rPr>
                <w:rFonts w:ascii="宋体" w:eastAsia="宋体" w:hAnsi="宋体" w:cs="宋体" w:hint="eastAsia"/>
                <w:kern w:val="0"/>
                <w:sz w:val="24"/>
                <w:szCs w:val="24"/>
              </w:rPr>
              <w:t>汽车维修高级工</w:t>
            </w:r>
          </w:p>
        </w:tc>
      </w:tr>
      <w:tr w:rsidR="005966E8" w:rsidRPr="00BD1232" w:rsidTr="00BD1232">
        <w:trPr>
          <w:trHeight w:val="637"/>
        </w:trPr>
        <w:tc>
          <w:tcPr>
            <w:tcW w:w="950" w:type="dxa"/>
            <w:tcBorders>
              <w:top w:val="nil"/>
              <w:left w:val="single" w:sz="4" w:space="0" w:color="auto"/>
              <w:bottom w:val="single" w:sz="4" w:space="0" w:color="auto"/>
              <w:right w:val="single" w:sz="4" w:space="0" w:color="auto"/>
            </w:tcBorders>
            <w:vAlign w:val="center"/>
          </w:tcPr>
          <w:p w:rsidR="005966E8" w:rsidRDefault="005966E8" w:rsidP="00BD1232">
            <w:pPr>
              <w:widowControl/>
              <w:spacing w:line="400" w:lineRule="exact"/>
              <w:jc w:val="center"/>
              <w:rPr>
                <w:rFonts w:ascii="宋体" w:eastAsia="宋体" w:hAnsi="宋体" w:cs="宋体" w:hint="eastAsia"/>
                <w:kern w:val="0"/>
                <w:sz w:val="24"/>
                <w:szCs w:val="24"/>
              </w:rPr>
            </w:pPr>
            <w:r>
              <w:rPr>
                <w:rFonts w:ascii="宋体" w:eastAsia="宋体" w:hAnsi="宋体" w:cs="宋体" w:hint="eastAsia"/>
                <w:kern w:val="0"/>
                <w:sz w:val="24"/>
                <w:szCs w:val="24"/>
              </w:rPr>
              <w:t>4</w:t>
            </w:r>
          </w:p>
        </w:tc>
        <w:tc>
          <w:tcPr>
            <w:tcW w:w="1367" w:type="dxa"/>
            <w:tcBorders>
              <w:top w:val="nil"/>
              <w:left w:val="nil"/>
              <w:bottom w:val="single" w:sz="4" w:space="0" w:color="auto"/>
              <w:right w:val="single" w:sz="4" w:space="0" w:color="auto"/>
            </w:tcBorders>
            <w:vAlign w:val="center"/>
          </w:tcPr>
          <w:p w:rsidR="005966E8" w:rsidRPr="00BD1232" w:rsidRDefault="005966E8" w:rsidP="00BD1232">
            <w:pPr>
              <w:widowControl/>
              <w:spacing w:line="400" w:lineRule="exact"/>
              <w:jc w:val="center"/>
              <w:rPr>
                <w:rFonts w:ascii="宋体" w:eastAsia="宋体" w:hAnsi="宋体" w:cs="宋体" w:hint="eastAsia"/>
                <w:kern w:val="0"/>
                <w:sz w:val="24"/>
                <w:szCs w:val="24"/>
              </w:rPr>
            </w:pPr>
            <w:r>
              <w:rPr>
                <w:rFonts w:ascii="宋体" w:eastAsia="宋体" w:hAnsi="宋体" w:cs="宋体" w:hint="eastAsia"/>
                <w:kern w:val="0"/>
                <w:sz w:val="24"/>
                <w:szCs w:val="24"/>
              </w:rPr>
              <w:t>兰建斌</w:t>
            </w:r>
          </w:p>
        </w:tc>
        <w:tc>
          <w:tcPr>
            <w:tcW w:w="2104" w:type="dxa"/>
            <w:tcBorders>
              <w:top w:val="nil"/>
              <w:left w:val="nil"/>
              <w:bottom w:val="single" w:sz="4" w:space="0" w:color="auto"/>
              <w:right w:val="single" w:sz="4" w:space="0" w:color="auto"/>
            </w:tcBorders>
            <w:vAlign w:val="center"/>
          </w:tcPr>
          <w:p w:rsidR="005966E8" w:rsidRPr="00BD1232" w:rsidRDefault="005966E8" w:rsidP="00BD1232">
            <w:pPr>
              <w:widowControl/>
              <w:spacing w:line="400" w:lineRule="exact"/>
              <w:jc w:val="center"/>
              <w:rPr>
                <w:rFonts w:ascii="宋体" w:eastAsia="宋体" w:hAnsi="宋体" w:cs="宋体" w:hint="eastAsia"/>
                <w:kern w:val="0"/>
                <w:sz w:val="24"/>
                <w:szCs w:val="24"/>
              </w:rPr>
            </w:pPr>
            <w:r w:rsidRPr="00BD1232">
              <w:rPr>
                <w:rFonts w:ascii="宋体" w:eastAsia="宋体" w:hAnsi="宋体" w:cs="宋体" w:hint="eastAsia"/>
                <w:kern w:val="0"/>
                <w:sz w:val="24"/>
                <w:szCs w:val="24"/>
              </w:rPr>
              <w:t>专技十三级</w:t>
            </w:r>
          </w:p>
        </w:tc>
        <w:tc>
          <w:tcPr>
            <w:tcW w:w="1278" w:type="dxa"/>
            <w:tcBorders>
              <w:top w:val="nil"/>
              <w:left w:val="nil"/>
              <w:bottom w:val="single" w:sz="4" w:space="0" w:color="auto"/>
              <w:right w:val="single" w:sz="4" w:space="0" w:color="auto"/>
            </w:tcBorders>
            <w:vAlign w:val="center"/>
          </w:tcPr>
          <w:p w:rsidR="005966E8" w:rsidRPr="00BD1232" w:rsidRDefault="005966E8" w:rsidP="00BD1232">
            <w:pPr>
              <w:widowControl/>
              <w:spacing w:line="400" w:lineRule="exact"/>
              <w:jc w:val="center"/>
              <w:rPr>
                <w:rFonts w:ascii="宋体" w:eastAsia="宋体" w:hAnsi="宋体" w:cs="宋体"/>
                <w:kern w:val="0"/>
                <w:sz w:val="24"/>
                <w:szCs w:val="24"/>
              </w:rPr>
            </w:pPr>
            <w:r>
              <w:rPr>
                <w:rFonts w:ascii="宋体" w:eastAsia="宋体" w:hAnsi="宋体" w:cs="宋体" w:hint="eastAsia"/>
                <w:kern w:val="0"/>
                <w:sz w:val="24"/>
                <w:szCs w:val="24"/>
              </w:rPr>
              <w:t>28</w:t>
            </w:r>
          </w:p>
        </w:tc>
        <w:tc>
          <w:tcPr>
            <w:tcW w:w="2824" w:type="dxa"/>
            <w:tcBorders>
              <w:top w:val="nil"/>
              <w:left w:val="nil"/>
              <w:bottom w:val="single" w:sz="4" w:space="0" w:color="auto"/>
              <w:right w:val="single" w:sz="4" w:space="0" w:color="auto"/>
            </w:tcBorders>
            <w:vAlign w:val="center"/>
          </w:tcPr>
          <w:p w:rsidR="005966E8" w:rsidRPr="00BD1232" w:rsidRDefault="005966E8" w:rsidP="00BD1232">
            <w:pPr>
              <w:widowControl/>
              <w:spacing w:line="400" w:lineRule="exact"/>
              <w:jc w:val="center"/>
              <w:rPr>
                <w:rFonts w:ascii="宋体" w:eastAsia="宋体" w:hAnsi="宋体" w:cs="宋体" w:hint="eastAsia"/>
                <w:kern w:val="0"/>
                <w:sz w:val="24"/>
                <w:szCs w:val="24"/>
              </w:rPr>
            </w:pPr>
          </w:p>
        </w:tc>
      </w:tr>
      <w:tr w:rsidR="009D0DED" w:rsidRPr="00BD1232" w:rsidTr="00BD1232">
        <w:trPr>
          <w:trHeight w:val="637"/>
        </w:trPr>
        <w:tc>
          <w:tcPr>
            <w:tcW w:w="950" w:type="dxa"/>
            <w:tcBorders>
              <w:top w:val="nil"/>
              <w:left w:val="single" w:sz="4" w:space="0" w:color="auto"/>
              <w:bottom w:val="single" w:sz="4" w:space="0" w:color="auto"/>
              <w:right w:val="single" w:sz="4" w:space="0" w:color="auto"/>
            </w:tcBorders>
            <w:vAlign w:val="center"/>
          </w:tcPr>
          <w:p w:rsidR="009D0DED" w:rsidRPr="00BD1232" w:rsidRDefault="009D0DED" w:rsidP="00BD1232">
            <w:pPr>
              <w:widowControl/>
              <w:spacing w:line="400" w:lineRule="exact"/>
              <w:jc w:val="center"/>
              <w:rPr>
                <w:rFonts w:ascii="宋体" w:eastAsia="宋体" w:hAnsi="宋体" w:cs="宋体"/>
                <w:kern w:val="0"/>
                <w:sz w:val="24"/>
                <w:szCs w:val="24"/>
              </w:rPr>
            </w:pPr>
            <w:r w:rsidRPr="00BD1232">
              <w:rPr>
                <w:rFonts w:ascii="宋体" w:eastAsia="宋体" w:hAnsi="宋体" w:cs="宋体"/>
                <w:kern w:val="0"/>
                <w:sz w:val="24"/>
                <w:szCs w:val="24"/>
              </w:rPr>
              <w:t>5</w:t>
            </w:r>
          </w:p>
        </w:tc>
        <w:tc>
          <w:tcPr>
            <w:tcW w:w="1367" w:type="dxa"/>
            <w:tcBorders>
              <w:top w:val="nil"/>
              <w:left w:val="nil"/>
              <w:bottom w:val="single" w:sz="4" w:space="0" w:color="auto"/>
              <w:right w:val="single" w:sz="4" w:space="0" w:color="auto"/>
            </w:tcBorders>
            <w:vAlign w:val="center"/>
          </w:tcPr>
          <w:p w:rsidR="009D0DED" w:rsidRPr="00BD1232" w:rsidRDefault="009D0DED" w:rsidP="00BD1232">
            <w:pPr>
              <w:widowControl/>
              <w:spacing w:line="400" w:lineRule="exact"/>
              <w:jc w:val="center"/>
              <w:rPr>
                <w:rFonts w:ascii="宋体" w:eastAsia="宋体" w:hAnsi="宋体"/>
                <w:kern w:val="0"/>
                <w:sz w:val="24"/>
                <w:szCs w:val="24"/>
              </w:rPr>
            </w:pPr>
            <w:r w:rsidRPr="00BD1232">
              <w:rPr>
                <w:rFonts w:ascii="宋体" w:eastAsia="宋体" w:hAnsi="宋体" w:cs="宋体" w:hint="eastAsia"/>
                <w:kern w:val="0"/>
                <w:sz w:val="24"/>
                <w:szCs w:val="24"/>
              </w:rPr>
              <w:t>方明海</w:t>
            </w:r>
          </w:p>
        </w:tc>
        <w:tc>
          <w:tcPr>
            <w:tcW w:w="2104" w:type="dxa"/>
            <w:tcBorders>
              <w:top w:val="nil"/>
              <w:left w:val="nil"/>
              <w:bottom w:val="single" w:sz="4" w:space="0" w:color="auto"/>
              <w:right w:val="single" w:sz="4" w:space="0" w:color="auto"/>
            </w:tcBorders>
            <w:vAlign w:val="center"/>
          </w:tcPr>
          <w:p w:rsidR="009D0DED" w:rsidRPr="00BD1232" w:rsidRDefault="009D0DED" w:rsidP="00BD1232">
            <w:pPr>
              <w:widowControl/>
              <w:spacing w:line="400" w:lineRule="exact"/>
              <w:jc w:val="center"/>
              <w:rPr>
                <w:rFonts w:ascii="宋体" w:eastAsia="宋体" w:hAnsi="宋体"/>
                <w:kern w:val="0"/>
                <w:sz w:val="24"/>
                <w:szCs w:val="24"/>
              </w:rPr>
            </w:pPr>
            <w:r w:rsidRPr="00BD1232">
              <w:rPr>
                <w:rFonts w:ascii="宋体" w:eastAsia="宋体" w:hAnsi="宋体" w:cs="宋体" w:hint="eastAsia"/>
                <w:kern w:val="0"/>
                <w:sz w:val="24"/>
                <w:szCs w:val="24"/>
              </w:rPr>
              <w:t>无</w:t>
            </w:r>
          </w:p>
        </w:tc>
        <w:tc>
          <w:tcPr>
            <w:tcW w:w="1278" w:type="dxa"/>
            <w:tcBorders>
              <w:top w:val="nil"/>
              <w:left w:val="nil"/>
              <w:bottom w:val="single" w:sz="4" w:space="0" w:color="auto"/>
              <w:right w:val="single" w:sz="4" w:space="0" w:color="auto"/>
            </w:tcBorders>
            <w:vAlign w:val="center"/>
          </w:tcPr>
          <w:p w:rsidR="009D0DED" w:rsidRPr="00BD1232" w:rsidRDefault="009D0DED" w:rsidP="00BD1232">
            <w:pPr>
              <w:widowControl/>
              <w:spacing w:line="400" w:lineRule="exact"/>
              <w:jc w:val="center"/>
              <w:rPr>
                <w:rFonts w:ascii="宋体" w:eastAsia="宋体" w:hAnsi="宋体" w:cs="宋体"/>
                <w:kern w:val="0"/>
                <w:sz w:val="24"/>
                <w:szCs w:val="24"/>
              </w:rPr>
            </w:pPr>
            <w:r w:rsidRPr="00BD1232">
              <w:rPr>
                <w:rFonts w:ascii="宋体" w:eastAsia="宋体" w:hAnsi="宋体" w:cs="宋体"/>
                <w:kern w:val="0"/>
                <w:sz w:val="24"/>
                <w:szCs w:val="24"/>
              </w:rPr>
              <w:t>54</w:t>
            </w:r>
          </w:p>
        </w:tc>
        <w:tc>
          <w:tcPr>
            <w:tcW w:w="2824" w:type="dxa"/>
            <w:tcBorders>
              <w:top w:val="nil"/>
              <w:left w:val="nil"/>
              <w:bottom w:val="single" w:sz="4" w:space="0" w:color="auto"/>
              <w:right w:val="single" w:sz="4" w:space="0" w:color="auto"/>
            </w:tcBorders>
            <w:vAlign w:val="center"/>
          </w:tcPr>
          <w:p w:rsidR="009D0DED" w:rsidRPr="00BD1232" w:rsidRDefault="009D0DED" w:rsidP="00BD1232">
            <w:pPr>
              <w:widowControl/>
              <w:spacing w:line="400" w:lineRule="exact"/>
              <w:jc w:val="center"/>
              <w:rPr>
                <w:rFonts w:ascii="宋体" w:eastAsia="宋体" w:hAnsi="宋体" w:cs="宋体"/>
                <w:kern w:val="0"/>
                <w:sz w:val="24"/>
                <w:szCs w:val="24"/>
              </w:rPr>
            </w:pPr>
          </w:p>
        </w:tc>
      </w:tr>
    </w:tbl>
    <w:p w:rsidR="009D0DED" w:rsidRPr="00531030" w:rsidRDefault="009D0DED" w:rsidP="005F7BEE">
      <w:pPr>
        <w:spacing w:line="520" w:lineRule="exact"/>
        <w:ind w:firstLineChars="200" w:firstLine="482"/>
        <w:rPr>
          <w:rFonts w:ascii="宋体" w:eastAsia="宋体" w:hAnsi="宋体"/>
          <w:b/>
          <w:bCs/>
          <w:sz w:val="24"/>
          <w:szCs w:val="24"/>
        </w:rPr>
      </w:pPr>
      <w:r w:rsidRPr="00531030">
        <w:rPr>
          <w:rFonts w:ascii="宋体" w:eastAsia="宋体" w:hAnsi="宋体" w:cs="宋体"/>
          <w:b/>
          <w:bCs/>
          <w:sz w:val="24"/>
          <w:szCs w:val="24"/>
        </w:rPr>
        <w:t>1.</w:t>
      </w:r>
      <w:r w:rsidRPr="00531030">
        <w:rPr>
          <w:rFonts w:ascii="宋体" w:eastAsia="宋体" w:hAnsi="宋体" w:cs="宋体" w:hint="eastAsia"/>
          <w:b/>
          <w:bCs/>
          <w:sz w:val="24"/>
          <w:szCs w:val="24"/>
        </w:rPr>
        <w:t>专业带头人</w:t>
      </w:r>
    </w:p>
    <w:p w:rsidR="009D0DED" w:rsidRDefault="009D0DED" w:rsidP="005F7BEE">
      <w:pPr>
        <w:spacing w:line="520" w:lineRule="exact"/>
        <w:ind w:firstLineChars="200" w:firstLine="480"/>
        <w:rPr>
          <w:rFonts w:ascii="宋体" w:eastAsia="宋体" w:hAnsi="宋体"/>
          <w:sz w:val="24"/>
          <w:szCs w:val="24"/>
        </w:rPr>
      </w:pPr>
      <w:r>
        <w:rPr>
          <w:rFonts w:ascii="宋体" w:eastAsia="宋体" w:hAnsi="宋体" w:cs="宋体" w:hint="eastAsia"/>
          <w:sz w:val="24"/>
          <w:szCs w:val="24"/>
        </w:rPr>
        <w:t>培养</w:t>
      </w:r>
      <w:r>
        <w:rPr>
          <w:rFonts w:ascii="宋体" w:eastAsia="宋体" w:hAnsi="宋体" w:cs="宋体"/>
          <w:sz w:val="24"/>
          <w:szCs w:val="24"/>
        </w:rPr>
        <w:t>2</w:t>
      </w:r>
      <w:r>
        <w:rPr>
          <w:rFonts w:ascii="宋体" w:eastAsia="宋体" w:hAnsi="宋体" w:cs="宋体" w:hint="eastAsia"/>
          <w:sz w:val="24"/>
          <w:szCs w:val="24"/>
        </w:rPr>
        <w:t>名专业带头人，通过外出学习考察、高校进修、企业锻炼和行业培训等途径，使他们在人才培养方案设计、课程体系构建等方面理念领先，具有国际视野，具有较高的科研水平及组织管理能力，把握专业核心课程改革与建设的模式的方向，对专业教师起到示范作用，成为汽修专业领域内的名师。</w:t>
      </w:r>
    </w:p>
    <w:p w:rsidR="009D0DED" w:rsidRPr="00531030" w:rsidRDefault="009D0DED" w:rsidP="005F7BEE">
      <w:pPr>
        <w:spacing w:line="520" w:lineRule="exact"/>
        <w:ind w:firstLineChars="200" w:firstLine="482"/>
        <w:rPr>
          <w:rFonts w:ascii="宋体" w:eastAsia="宋体" w:hAnsi="宋体"/>
          <w:b/>
          <w:bCs/>
          <w:sz w:val="24"/>
          <w:szCs w:val="24"/>
        </w:rPr>
      </w:pPr>
      <w:r w:rsidRPr="00531030">
        <w:rPr>
          <w:rFonts w:ascii="宋体" w:eastAsia="宋体" w:hAnsi="宋体" w:cs="宋体"/>
          <w:b/>
          <w:bCs/>
          <w:sz w:val="24"/>
          <w:szCs w:val="24"/>
        </w:rPr>
        <w:t>2</w:t>
      </w:r>
      <w:r w:rsidRPr="00531030">
        <w:rPr>
          <w:rFonts w:ascii="宋体" w:eastAsia="宋体" w:hAnsi="宋体" w:cs="宋体" w:hint="eastAsia"/>
          <w:b/>
          <w:bCs/>
          <w:sz w:val="24"/>
          <w:szCs w:val="24"/>
        </w:rPr>
        <w:t>．骨干教师队伍</w:t>
      </w:r>
    </w:p>
    <w:p w:rsidR="009D0DED" w:rsidRDefault="009D0DED" w:rsidP="005F7BEE">
      <w:pPr>
        <w:spacing w:line="520" w:lineRule="exact"/>
        <w:ind w:firstLineChars="200" w:firstLine="480"/>
        <w:rPr>
          <w:rFonts w:ascii="宋体" w:eastAsia="宋体" w:hAnsi="宋体"/>
          <w:sz w:val="24"/>
          <w:szCs w:val="24"/>
        </w:rPr>
      </w:pPr>
      <w:r>
        <w:rPr>
          <w:rFonts w:ascii="宋体" w:eastAsia="宋体" w:hAnsi="宋体" w:cs="宋体" w:hint="eastAsia"/>
          <w:sz w:val="24"/>
          <w:szCs w:val="24"/>
        </w:rPr>
        <w:lastRenderedPageBreak/>
        <w:t>计划培养</w:t>
      </w:r>
      <w:r>
        <w:rPr>
          <w:rFonts w:ascii="宋体" w:eastAsia="宋体" w:hAnsi="宋体" w:cs="宋体"/>
          <w:sz w:val="24"/>
          <w:szCs w:val="24"/>
        </w:rPr>
        <w:t>3</w:t>
      </w:r>
      <w:r>
        <w:rPr>
          <w:rFonts w:ascii="宋体" w:eastAsia="宋体" w:hAnsi="宋体" w:cs="宋体" w:hint="eastAsia"/>
          <w:sz w:val="24"/>
          <w:szCs w:val="24"/>
        </w:rPr>
        <w:t>名专业骨干教师，制定骨干教师培养方案，积极开展骨干教师培训、进修活动，为了更好地适应教学需要，教师应具备汽车运用与维修多个不同应用方向的教学能力。实施专业教师“多证书制”，即要求教师获汽车运用与维修不同应用方向的技能等级证书，或权威认证证书；胜任两个以上专业方向的部分课程教学工作。</w:t>
      </w:r>
    </w:p>
    <w:p w:rsidR="009D0DED" w:rsidRPr="00531030" w:rsidRDefault="009D0DED" w:rsidP="005F7BEE">
      <w:pPr>
        <w:spacing w:line="520" w:lineRule="exact"/>
        <w:ind w:firstLineChars="200" w:firstLine="482"/>
        <w:rPr>
          <w:rFonts w:ascii="宋体" w:eastAsia="宋体" w:hAnsi="宋体"/>
          <w:b/>
          <w:bCs/>
          <w:sz w:val="24"/>
          <w:szCs w:val="24"/>
        </w:rPr>
      </w:pPr>
      <w:r w:rsidRPr="00531030">
        <w:rPr>
          <w:rFonts w:ascii="宋体" w:eastAsia="宋体" w:hAnsi="宋体" w:cs="宋体"/>
          <w:b/>
          <w:bCs/>
          <w:sz w:val="24"/>
          <w:szCs w:val="24"/>
        </w:rPr>
        <w:t>3</w:t>
      </w:r>
      <w:r w:rsidRPr="00531030">
        <w:rPr>
          <w:rFonts w:ascii="宋体" w:eastAsia="宋体" w:hAnsi="宋体" w:cs="宋体" w:hint="eastAsia"/>
          <w:b/>
          <w:bCs/>
          <w:sz w:val="24"/>
          <w:szCs w:val="24"/>
        </w:rPr>
        <w:t>．提高教师的“双师”素质</w:t>
      </w:r>
    </w:p>
    <w:p w:rsidR="009D0DED" w:rsidRDefault="009D0DED" w:rsidP="005F7BEE">
      <w:pPr>
        <w:spacing w:line="520" w:lineRule="exact"/>
        <w:ind w:firstLineChars="200" w:firstLine="480"/>
        <w:rPr>
          <w:rFonts w:ascii="宋体" w:eastAsia="宋体" w:hAnsi="宋体"/>
          <w:sz w:val="24"/>
          <w:szCs w:val="24"/>
        </w:rPr>
      </w:pPr>
      <w:r>
        <w:rPr>
          <w:rFonts w:ascii="宋体" w:eastAsia="宋体" w:hAnsi="宋体" w:cs="宋体" w:hint="eastAsia"/>
          <w:sz w:val="24"/>
          <w:szCs w:val="24"/>
        </w:rPr>
        <w:t>为了进一步优化师资队伍结构，完善教师到企业实践制度，按照每位教师的发展方向，组织教师到企业参加实践，从事企业实践活动，熟悉企业工作流程，参与项目开发、经营管理和课题研究等，增加教师专业知识，提高教师专业实践能力。同时，鼓励老师进修，提高自身学历层次和专业能力，使其既有扎实的基础理论知识和较高的教学水平，又有较强的专业实践能力和丰富的实际工作经验。另一方面，安排教师参与学生实习指导工作，逐步淡化基础课教师和专业课教师、理论教师与实</w:t>
      </w:r>
      <w:proofErr w:type="gramStart"/>
      <w:r>
        <w:rPr>
          <w:rFonts w:ascii="宋体" w:eastAsia="宋体" w:hAnsi="宋体" w:cs="宋体" w:hint="eastAsia"/>
          <w:sz w:val="24"/>
          <w:szCs w:val="24"/>
        </w:rPr>
        <w:t>训指导</w:t>
      </w:r>
      <w:proofErr w:type="gramEnd"/>
      <w:r>
        <w:rPr>
          <w:rFonts w:ascii="宋体" w:eastAsia="宋体" w:hAnsi="宋体" w:cs="宋体" w:hint="eastAsia"/>
          <w:sz w:val="24"/>
          <w:szCs w:val="24"/>
        </w:rPr>
        <w:t>教师的界限，实现教师一专多能。通过建立校企合作教师培养长效机制，以专业教师参加学习进修、参与行业（企业）培训考证、工程项目实践、技术合作、技术改造为纽带，提升双师素质，做到三年后，双</w:t>
      </w:r>
      <w:proofErr w:type="gramStart"/>
      <w:r>
        <w:rPr>
          <w:rFonts w:ascii="宋体" w:eastAsia="宋体" w:hAnsi="宋体" w:cs="宋体" w:hint="eastAsia"/>
          <w:sz w:val="24"/>
          <w:szCs w:val="24"/>
        </w:rPr>
        <w:t>师素质</w:t>
      </w:r>
      <w:proofErr w:type="gramEnd"/>
      <w:r>
        <w:rPr>
          <w:rFonts w:ascii="宋体" w:eastAsia="宋体" w:hAnsi="宋体" w:cs="宋体" w:hint="eastAsia"/>
          <w:sz w:val="24"/>
          <w:szCs w:val="24"/>
        </w:rPr>
        <w:t>教师比例达到</w:t>
      </w:r>
      <w:r>
        <w:rPr>
          <w:rFonts w:ascii="宋体" w:eastAsia="宋体" w:hAnsi="宋体" w:cs="宋体"/>
          <w:sz w:val="24"/>
          <w:szCs w:val="24"/>
        </w:rPr>
        <w:t>100%</w:t>
      </w:r>
      <w:r>
        <w:rPr>
          <w:rFonts w:ascii="宋体" w:eastAsia="宋体" w:hAnsi="宋体" w:cs="宋体" w:hint="eastAsia"/>
          <w:sz w:val="24"/>
          <w:szCs w:val="24"/>
        </w:rPr>
        <w:t>。</w:t>
      </w:r>
    </w:p>
    <w:p w:rsidR="009D0DED" w:rsidRPr="00531030" w:rsidRDefault="009D0DED" w:rsidP="005F7BEE">
      <w:pPr>
        <w:spacing w:line="520" w:lineRule="exact"/>
        <w:ind w:firstLineChars="200" w:firstLine="482"/>
        <w:rPr>
          <w:rFonts w:ascii="宋体" w:eastAsia="宋体" w:hAnsi="宋体"/>
          <w:b/>
          <w:bCs/>
          <w:sz w:val="24"/>
          <w:szCs w:val="24"/>
        </w:rPr>
      </w:pPr>
      <w:r w:rsidRPr="00531030">
        <w:rPr>
          <w:rFonts w:ascii="宋体" w:eastAsia="宋体" w:hAnsi="宋体" w:cs="宋体"/>
          <w:b/>
          <w:bCs/>
          <w:sz w:val="24"/>
          <w:szCs w:val="24"/>
        </w:rPr>
        <w:t>4</w:t>
      </w:r>
      <w:r w:rsidRPr="00531030">
        <w:rPr>
          <w:rFonts w:ascii="宋体" w:eastAsia="宋体" w:hAnsi="宋体" w:cs="宋体" w:hint="eastAsia"/>
          <w:b/>
          <w:bCs/>
          <w:sz w:val="24"/>
          <w:szCs w:val="24"/>
        </w:rPr>
        <w:t>．兼职教师队伍建设</w:t>
      </w:r>
    </w:p>
    <w:p w:rsidR="009D0DED" w:rsidRDefault="009D0DED" w:rsidP="005F7BEE">
      <w:pPr>
        <w:spacing w:line="520" w:lineRule="exact"/>
        <w:ind w:firstLineChars="200" w:firstLine="480"/>
        <w:rPr>
          <w:rFonts w:ascii="宋体" w:eastAsia="宋体" w:hAnsi="宋体"/>
          <w:sz w:val="24"/>
          <w:szCs w:val="24"/>
        </w:rPr>
      </w:pPr>
      <w:r>
        <w:rPr>
          <w:rFonts w:ascii="宋体" w:eastAsia="宋体" w:hAnsi="宋体" w:cs="宋体" w:hint="eastAsia"/>
          <w:sz w:val="24"/>
          <w:szCs w:val="24"/>
        </w:rPr>
        <w:t>计划五年内在原有基础上再从行业聘请</w:t>
      </w:r>
      <w:r>
        <w:rPr>
          <w:rFonts w:ascii="宋体" w:eastAsia="宋体" w:hAnsi="宋体" w:cs="宋体"/>
          <w:sz w:val="24"/>
          <w:szCs w:val="24"/>
        </w:rPr>
        <w:t>4</w:t>
      </w:r>
      <w:r>
        <w:rPr>
          <w:rFonts w:ascii="宋体" w:eastAsia="宋体" w:hAnsi="宋体" w:cs="宋体" w:hint="eastAsia"/>
          <w:sz w:val="24"/>
          <w:szCs w:val="24"/>
        </w:rPr>
        <w:t>名既有丰富实践经验，又具备教师基本素质的行业企业技术骨干作为长期稳定的兼职教师，参与教学、人才培养和学生顶岗实习指导。</w:t>
      </w:r>
    </w:p>
    <w:p w:rsidR="009D0DED" w:rsidRPr="00531030" w:rsidRDefault="009D0DED" w:rsidP="005F7BEE">
      <w:pPr>
        <w:spacing w:line="520" w:lineRule="exact"/>
        <w:ind w:firstLineChars="200" w:firstLine="562"/>
        <w:rPr>
          <w:rFonts w:ascii="宋体" w:eastAsia="宋体" w:hAnsi="宋体"/>
          <w:b/>
          <w:bCs/>
          <w:sz w:val="28"/>
          <w:szCs w:val="28"/>
        </w:rPr>
      </w:pPr>
      <w:r>
        <w:rPr>
          <w:rFonts w:ascii="宋体" w:eastAsia="宋体" w:hAnsi="宋体" w:cs="宋体" w:hint="eastAsia"/>
          <w:b/>
          <w:bCs/>
          <w:sz w:val="28"/>
          <w:szCs w:val="28"/>
        </w:rPr>
        <w:t>（二）教学设施</w:t>
      </w:r>
    </w:p>
    <w:p w:rsidR="009D0DED" w:rsidRDefault="009D0DED" w:rsidP="005F7BEE">
      <w:pPr>
        <w:spacing w:line="520" w:lineRule="exact"/>
        <w:ind w:firstLineChars="200" w:firstLine="480"/>
        <w:rPr>
          <w:rFonts w:ascii="宋体" w:eastAsia="宋体" w:hAnsi="宋体"/>
          <w:sz w:val="24"/>
          <w:szCs w:val="24"/>
        </w:rPr>
      </w:pPr>
      <w:r>
        <w:rPr>
          <w:rFonts w:ascii="宋体" w:eastAsia="宋体" w:hAnsi="宋体" w:cs="宋体" w:hint="eastAsia"/>
          <w:sz w:val="24"/>
          <w:szCs w:val="24"/>
        </w:rPr>
        <w:t>教学设施满足本专业人才培养实施需要，其中实训（实验）室面积、设施等应达到国家发布的有关专业实</w:t>
      </w:r>
      <w:proofErr w:type="gramStart"/>
      <w:r>
        <w:rPr>
          <w:rFonts w:ascii="宋体" w:eastAsia="宋体" w:hAnsi="宋体" w:cs="宋体" w:hint="eastAsia"/>
          <w:sz w:val="24"/>
          <w:szCs w:val="24"/>
        </w:rPr>
        <w:t>训教学</w:t>
      </w:r>
      <w:proofErr w:type="gramEnd"/>
      <w:r>
        <w:rPr>
          <w:rFonts w:ascii="宋体" w:eastAsia="宋体" w:hAnsi="宋体" w:cs="宋体" w:hint="eastAsia"/>
          <w:sz w:val="24"/>
          <w:szCs w:val="24"/>
        </w:rPr>
        <w:t>条件建设标准（仪器设备配备规范）要求。信息化条件保障应能满足专业建设、教学管理、信息化教学和学生自主学习需要。</w:t>
      </w:r>
    </w:p>
    <w:p w:rsidR="009D0DED" w:rsidRPr="00531030" w:rsidRDefault="009D0DED" w:rsidP="005F7BEE">
      <w:pPr>
        <w:spacing w:line="520" w:lineRule="exact"/>
        <w:ind w:firstLineChars="200" w:firstLine="482"/>
        <w:rPr>
          <w:rFonts w:ascii="宋体" w:eastAsia="宋体" w:hAnsi="宋体"/>
          <w:b/>
          <w:bCs/>
          <w:sz w:val="24"/>
          <w:szCs w:val="24"/>
        </w:rPr>
      </w:pPr>
      <w:r w:rsidRPr="00531030">
        <w:rPr>
          <w:rFonts w:ascii="宋体" w:eastAsia="宋体" w:hAnsi="宋体" w:cs="宋体"/>
          <w:b/>
          <w:bCs/>
          <w:sz w:val="24"/>
          <w:szCs w:val="24"/>
        </w:rPr>
        <w:t>1.</w:t>
      </w:r>
      <w:r w:rsidRPr="00531030">
        <w:rPr>
          <w:rFonts w:ascii="宋体" w:eastAsia="宋体" w:hAnsi="宋体" w:cs="宋体" w:hint="eastAsia"/>
          <w:b/>
          <w:bCs/>
          <w:sz w:val="24"/>
          <w:szCs w:val="24"/>
        </w:rPr>
        <w:t>校内实训室</w:t>
      </w:r>
    </w:p>
    <w:p w:rsidR="009D0DED" w:rsidRDefault="009D0DED" w:rsidP="005F7BEE">
      <w:pPr>
        <w:spacing w:line="520" w:lineRule="exact"/>
        <w:ind w:firstLineChars="200" w:firstLine="480"/>
        <w:rPr>
          <w:rFonts w:ascii="宋体" w:eastAsia="宋体" w:hAnsi="宋体"/>
          <w:sz w:val="24"/>
          <w:szCs w:val="24"/>
        </w:rPr>
      </w:pPr>
      <w:r>
        <w:rPr>
          <w:rFonts w:ascii="宋体" w:eastAsia="宋体" w:hAnsi="宋体" w:cs="宋体" w:hint="eastAsia"/>
          <w:sz w:val="24"/>
          <w:szCs w:val="24"/>
        </w:rPr>
        <w:t>本专业校内实训实习必须具备汽车理实一体化实训室、汽车仿真实</w:t>
      </w:r>
      <w:proofErr w:type="gramStart"/>
      <w:r>
        <w:rPr>
          <w:rFonts w:ascii="宋体" w:eastAsia="宋体" w:hAnsi="宋体" w:cs="宋体" w:hint="eastAsia"/>
          <w:sz w:val="24"/>
          <w:szCs w:val="24"/>
        </w:rPr>
        <w:t>训室实训</w:t>
      </w:r>
      <w:proofErr w:type="gramEnd"/>
      <w:r>
        <w:rPr>
          <w:rFonts w:ascii="宋体" w:eastAsia="宋体" w:hAnsi="宋体" w:cs="宋体" w:hint="eastAsia"/>
          <w:sz w:val="24"/>
          <w:szCs w:val="24"/>
        </w:rPr>
        <w:t>室、汽车实训基地等，主要实施设备见下表。</w:t>
      </w:r>
    </w:p>
    <w:p w:rsidR="009D0DED" w:rsidRDefault="009D0DED" w:rsidP="005F7BEE">
      <w:pPr>
        <w:spacing w:line="520" w:lineRule="exact"/>
        <w:ind w:firstLineChars="200" w:firstLine="480"/>
        <w:rPr>
          <w:rFonts w:ascii="宋体" w:eastAsia="宋体" w:hAnsi="宋体"/>
          <w:sz w:val="24"/>
          <w:szCs w:val="24"/>
        </w:rPr>
      </w:pPr>
    </w:p>
    <w:tbl>
      <w:tblPr>
        <w:tblW w:w="92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7"/>
        <w:gridCol w:w="1166"/>
        <w:gridCol w:w="5355"/>
        <w:gridCol w:w="1782"/>
      </w:tblGrid>
      <w:tr w:rsidR="009D0DED" w:rsidRPr="00BD1232" w:rsidTr="00BD1232">
        <w:tc>
          <w:tcPr>
            <w:tcW w:w="937" w:type="dxa"/>
            <w:vMerge w:val="restart"/>
            <w:vAlign w:val="center"/>
          </w:tcPr>
          <w:p w:rsidR="009D0DED" w:rsidRPr="00BD1232" w:rsidRDefault="009D0DED" w:rsidP="00BD1232">
            <w:pPr>
              <w:widowControl/>
              <w:spacing w:before="120" w:line="400" w:lineRule="exact"/>
              <w:jc w:val="center"/>
              <w:rPr>
                <w:rFonts w:ascii="宋体" w:eastAsia="宋体" w:hAnsi="宋体"/>
                <w:sz w:val="24"/>
                <w:szCs w:val="24"/>
              </w:rPr>
            </w:pPr>
            <w:r w:rsidRPr="00BD1232">
              <w:rPr>
                <w:rFonts w:ascii="宋体" w:eastAsia="宋体" w:hAnsi="宋体" w:cs="宋体" w:hint="eastAsia"/>
                <w:sz w:val="24"/>
                <w:szCs w:val="24"/>
              </w:rPr>
              <w:lastRenderedPageBreak/>
              <w:t>序号</w:t>
            </w:r>
          </w:p>
        </w:tc>
        <w:tc>
          <w:tcPr>
            <w:tcW w:w="1166" w:type="dxa"/>
            <w:vMerge w:val="restart"/>
            <w:vAlign w:val="center"/>
          </w:tcPr>
          <w:p w:rsidR="009D0DED" w:rsidRPr="00BD1232" w:rsidRDefault="009D0DED" w:rsidP="00BD1232">
            <w:pPr>
              <w:widowControl/>
              <w:spacing w:before="120" w:line="400" w:lineRule="exact"/>
              <w:jc w:val="center"/>
              <w:rPr>
                <w:rFonts w:ascii="宋体" w:eastAsia="宋体" w:hAnsi="宋体"/>
                <w:sz w:val="24"/>
                <w:szCs w:val="24"/>
              </w:rPr>
            </w:pPr>
            <w:r w:rsidRPr="00BD1232">
              <w:rPr>
                <w:rFonts w:ascii="宋体" w:eastAsia="宋体" w:hAnsi="宋体" w:cs="宋体" w:hint="eastAsia"/>
                <w:sz w:val="24"/>
                <w:szCs w:val="24"/>
              </w:rPr>
              <w:t>实训室名称</w:t>
            </w:r>
          </w:p>
        </w:tc>
        <w:tc>
          <w:tcPr>
            <w:tcW w:w="7137" w:type="dxa"/>
            <w:gridSpan w:val="2"/>
            <w:vAlign w:val="center"/>
          </w:tcPr>
          <w:p w:rsidR="009D0DED" w:rsidRPr="00BD1232" w:rsidRDefault="009D0DED" w:rsidP="00BD1232">
            <w:pPr>
              <w:spacing w:before="120" w:line="400" w:lineRule="exact"/>
              <w:jc w:val="center"/>
              <w:rPr>
                <w:rFonts w:ascii="宋体" w:eastAsia="宋体" w:hAnsi="宋体"/>
                <w:sz w:val="24"/>
                <w:szCs w:val="24"/>
              </w:rPr>
            </w:pPr>
            <w:r w:rsidRPr="00BD1232">
              <w:rPr>
                <w:rFonts w:ascii="宋体" w:eastAsia="宋体" w:hAnsi="宋体" w:cs="宋体" w:hint="eastAsia"/>
                <w:sz w:val="24"/>
                <w:szCs w:val="24"/>
              </w:rPr>
              <w:t>主要工具和设施设备</w:t>
            </w:r>
          </w:p>
        </w:tc>
      </w:tr>
      <w:tr w:rsidR="009D0DED" w:rsidRPr="00BD1232" w:rsidTr="00BD1232">
        <w:tc>
          <w:tcPr>
            <w:tcW w:w="937" w:type="dxa"/>
            <w:vMerge/>
            <w:vAlign w:val="center"/>
          </w:tcPr>
          <w:p w:rsidR="009D0DED" w:rsidRPr="00BD1232" w:rsidRDefault="009D0DED" w:rsidP="00BD1232">
            <w:pPr>
              <w:spacing w:before="120" w:line="400" w:lineRule="exact"/>
              <w:jc w:val="center"/>
              <w:rPr>
                <w:rFonts w:ascii="宋体" w:eastAsia="宋体" w:hAnsi="宋体"/>
                <w:sz w:val="24"/>
                <w:szCs w:val="24"/>
              </w:rPr>
            </w:pPr>
          </w:p>
        </w:tc>
        <w:tc>
          <w:tcPr>
            <w:tcW w:w="1166" w:type="dxa"/>
            <w:vMerge/>
            <w:vAlign w:val="center"/>
          </w:tcPr>
          <w:p w:rsidR="009D0DED" w:rsidRPr="00BD1232" w:rsidRDefault="009D0DED" w:rsidP="00BD1232">
            <w:pPr>
              <w:spacing w:before="120" w:line="400" w:lineRule="exact"/>
              <w:jc w:val="center"/>
              <w:rPr>
                <w:rFonts w:ascii="宋体" w:eastAsia="宋体" w:hAnsi="宋体"/>
                <w:sz w:val="24"/>
                <w:szCs w:val="24"/>
              </w:rPr>
            </w:pPr>
          </w:p>
        </w:tc>
        <w:tc>
          <w:tcPr>
            <w:tcW w:w="5355" w:type="dxa"/>
            <w:vAlign w:val="center"/>
          </w:tcPr>
          <w:p w:rsidR="009D0DED" w:rsidRPr="00BD1232" w:rsidRDefault="009D0DED" w:rsidP="00BD1232">
            <w:pPr>
              <w:spacing w:before="120" w:line="400" w:lineRule="exact"/>
              <w:jc w:val="center"/>
              <w:rPr>
                <w:rFonts w:ascii="宋体" w:eastAsia="宋体" w:hAnsi="宋体"/>
                <w:sz w:val="24"/>
                <w:szCs w:val="24"/>
              </w:rPr>
            </w:pPr>
            <w:r w:rsidRPr="00BD1232">
              <w:rPr>
                <w:rFonts w:ascii="宋体" w:eastAsia="宋体" w:hAnsi="宋体" w:cs="宋体" w:hint="eastAsia"/>
                <w:sz w:val="24"/>
                <w:szCs w:val="24"/>
              </w:rPr>
              <w:t>名称</w:t>
            </w:r>
          </w:p>
        </w:tc>
        <w:tc>
          <w:tcPr>
            <w:tcW w:w="1782" w:type="dxa"/>
            <w:vAlign w:val="center"/>
          </w:tcPr>
          <w:p w:rsidR="009D0DED" w:rsidRPr="00BD1232" w:rsidRDefault="009D0DED" w:rsidP="00BD1232">
            <w:pPr>
              <w:widowControl/>
              <w:spacing w:before="120" w:line="400" w:lineRule="exact"/>
              <w:jc w:val="center"/>
              <w:rPr>
                <w:rFonts w:ascii="宋体" w:eastAsia="宋体" w:hAnsi="宋体"/>
                <w:sz w:val="24"/>
                <w:szCs w:val="24"/>
              </w:rPr>
            </w:pPr>
            <w:r w:rsidRPr="00BD1232">
              <w:rPr>
                <w:rFonts w:ascii="宋体" w:eastAsia="宋体" w:hAnsi="宋体" w:cs="宋体" w:hint="eastAsia"/>
                <w:sz w:val="24"/>
                <w:szCs w:val="24"/>
              </w:rPr>
              <w:t>数量（台</w:t>
            </w:r>
            <w:r w:rsidRPr="00BD1232">
              <w:rPr>
                <w:rFonts w:ascii="宋体" w:eastAsia="宋体" w:hAnsi="宋体" w:cs="宋体"/>
                <w:sz w:val="24"/>
                <w:szCs w:val="24"/>
              </w:rPr>
              <w:t>/</w:t>
            </w:r>
            <w:r w:rsidRPr="00BD1232">
              <w:rPr>
                <w:rFonts w:ascii="宋体" w:eastAsia="宋体" w:hAnsi="宋体" w:cs="宋体" w:hint="eastAsia"/>
                <w:sz w:val="24"/>
                <w:szCs w:val="24"/>
              </w:rPr>
              <w:t>套）</w:t>
            </w:r>
          </w:p>
        </w:tc>
      </w:tr>
      <w:tr w:rsidR="009D0DED" w:rsidRPr="00BD1232" w:rsidTr="00BD1232">
        <w:tc>
          <w:tcPr>
            <w:tcW w:w="937" w:type="dxa"/>
            <w:vMerge w:val="restart"/>
            <w:vAlign w:val="center"/>
          </w:tcPr>
          <w:p w:rsidR="009D0DED" w:rsidRPr="00BD1232" w:rsidRDefault="009D0DED" w:rsidP="00BD1232">
            <w:pPr>
              <w:widowControl/>
              <w:spacing w:before="120" w:line="400" w:lineRule="exact"/>
              <w:jc w:val="center"/>
              <w:rPr>
                <w:rFonts w:ascii="宋体" w:eastAsia="宋体" w:hAnsi="宋体"/>
                <w:sz w:val="24"/>
                <w:szCs w:val="24"/>
              </w:rPr>
            </w:pPr>
            <w:r w:rsidRPr="00BD1232">
              <w:rPr>
                <w:rFonts w:ascii="宋体" w:eastAsia="宋体" w:hAnsi="宋体" w:cs="宋体"/>
                <w:sz w:val="24"/>
                <w:szCs w:val="24"/>
              </w:rPr>
              <w:t>1</w:t>
            </w:r>
          </w:p>
        </w:tc>
        <w:tc>
          <w:tcPr>
            <w:tcW w:w="1166" w:type="dxa"/>
            <w:vMerge w:val="restart"/>
            <w:vAlign w:val="center"/>
          </w:tcPr>
          <w:p w:rsidR="009D0DED" w:rsidRDefault="009D0DED" w:rsidP="005F7BEE">
            <w:pPr>
              <w:snapToGrid w:val="0"/>
              <w:spacing w:before="120" w:line="400" w:lineRule="exact"/>
              <w:ind w:firstLineChars="100" w:firstLine="240"/>
              <w:jc w:val="center"/>
              <w:rPr>
                <w:rFonts w:ascii="宋体" w:eastAsia="宋体" w:hAnsi="宋体"/>
                <w:sz w:val="24"/>
                <w:szCs w:val="24"/>
              </w:rPr>
            </w:pPr>
            <w:r w:rsidRPr="00BD1232">
              <w:rPr>
                <w:rFonts w:ascii="宋体" w:eastAsia="宋体" w:hAnsi="宋体" w:cs="宋体" w:hint="eastAsia"/>
                <w:sz w:val="24"/>
                <w:szCs w:val="24"/>
              </w:rPr>
              <w:t>汽</w:t>
            </w:r>
          </w:p>
          <w:p w:rsidR="009D0DED" w:rsidRPr="00BD1232" w:rsidRDefault="009D0DED" w:rsidP="005F7BEE">
            <w:pPr>
              <w:snapToGrid w:val="0"/>
              <w:spacing w:before="120" w:line="400" w:lineRule="exact"/>
              <w:ind w:firstLineChars="100" w:firstLine="240"/>
              <w:jc w:val="center"/>
              <w:rPr>
                <w:rFonts w:ascii="宋体" w:eastAsia="宋体" w:hAnsi="宋体"/>
                <w:sz w:val="24"/>
                <w:szCs w:val="24"/>
              </w:rPr>
            </w:pPr>
            <w:r w:rsidRPr="00BD1232">
              <w:rPr>
                <w:rFonts w:ascii="宋体" w:eastAsia="宋体" w:hAnsi="宋体" w:cs="宋体" w:hint="eastAsia"/>
                <w:sz w:val="24"/>
                <w:szCs w:val="24"/>
              </w:rPr>
              <w:t>车</w:t>
            </w:r>
          </w:p>
          <w:p w:rsidR="009D0DED" w:rsidRPr="00BD1232" w:rsidRDefault="009D0DED" w:rsidP="005F7BEE">
            <w:pPr>
              <w:snapToGrid w:val="0"/>
              <w:spacing w:before="120" w:line="400" w:lineRule="exact"/>
              <w:ind w:firstLineChars="100" w:firstLine="240"/>
              <w:jc w:val="center"/>
              <w:rPr>
                <w:rFonts w:ascii="宋体" w:eastAsia="宋体" w:hAnsi="宋体"/>
                <w:sz w:val="24"/>
                <w:szCs w:val="24"/>
              </w:rPr>
            </w:pPr>
            <w:r w:rsidRPr="00BD1232">
              <w:rPr>
                <w:rFonts w:ascii="宋体" w:eastAsia="宋体" w:hAnsi="宋体" w:cs="宋体" w:hint="eastAsia"/>
                <w:sz w:val="24"/>
                <w:szCs w:val="24"/>
              </w:rPr>
              <w:t>理</w:t>
            </w:r>
          </w:p>
          <w:p w:rsidR="009D0DED" w:rsidRPr="00BD1232" w:rsidRDefault="009D0DED" w:rsidP="005F7BEE">
            <w:pPr>
              <w:snapToGrid w:val="0"/>
              <w:spacing w:before="120" w:line="400" w:lineRule="exact"/>
              <w:ind w:firstLineChars="100" w:firstLine="240"/>
              <w:jc w:val="center"/>
              <w:rPr>
                <w:rFonts w:ascii="宋体" w:eastAsia="宋体" w:hAnsi="宋体"/>
                <w:sz w:val="24"/>
                <w:szCs w:val="24"/>
              </w:rPr>
            </w:pPr>
            <w:r w:rsidRPr="00BD1232">
              <w:rPr>
                <w:rFonts w:ascii="宋体" w:eastAsia="宋体" w:hAnsi="宋体" w:cs="宋体" w:hint="eastAsia"/>
                <w:sz w:val="24"/>
                <w:szCs w:val="24"/>
              </w:rPr>
              <w:t>实</w:t>
            </w:r>
          </w:p>
          <w:p w:rsidR="009D0DED" w:rsidRPr="00BD1232" w:rsidRDefault="009D0DED" w:rsidP="005F7BEE">
            <w:pPr>
              <w:snapToGrid w:val="0"/>
              <w:spacing w:before="120" w:line="400" w:lineRule="exact"/>
              <w:ind w:firstLineChars="100" w:firstLine="240"/>
              <w:jc w:val="center"/>
              <w:rPr>
                <w:rFonts w:ascii="宋体" w:eastAsia="宋体" w:hAnsi="宋体"/>
                <w:sz w:val="24"/>
                <w:szCs w:val="24"/>
              </w:rPr>
            </w:pPr>
            <w:r w:rsidRPr="00BD1232">
              <w:rPr>
                <w:rFonts w:ascii="宋体" w:eastAsia="宋体" w:hAnsi="宋体" w:cs="宋体" w:hint="eastAsia"/>
                <w:sz w:val="24"/>
                <w:szCs w:val="24"/>
              </w:rPr>
              <w:t>一</w:t>
            </w:r>
          </w:p>
          <w:p w:rsidR="009D0DED" w:rsidRPr="00BD1232" w:rsidRDefault="009D0DED" w:rsidP="005F7BEE">
            <w:pPr>
              <w:snapToGrid w:val="0"/>
              <w:spacing w:before="120" w:line="400" w:lineRule="exact"/>
              <w:ind w:firstLineChars="100" w:firstLine="240"/>
              <w:jc w:val="center"/>
              <w:rPr>
                <w:rFonts w:ascii="宋体" w:eastAsia="宋体" w:hAnsi="宋体"/>
                <w:sz w:val="24"/>
                <w:szCs w:val="24"/>
              </w:rPr>
            </w:pPr>
            <w:r w:rsidRPr="00BD1232">
              <w:rPr>
                <w:rFonts w:ascii="宋体" w:eastAsia="宋体" w:hAnsi="宋体" w:cs="宋体" w:hint="eastAsia"/>
                <w:sz w:val="24"/>
                <w:szCs w:val="24"/>
              </w:rPr>
              <w:t>体</w:t>
            </w:r>
          </w:p>
          <w:p w:rsidR="009D0DED" w:rsidRPr="00BD1232" w:rsidRDefault="009D0DED" w:rsidP="005F7BEE">
            <w:pPr>
              <w:snapToGrid w:val="0"/>
              <w:spacing w:before="120" w:line="400" w:lineRule="exact"/>
              <w:ind w:firstLineChars="100" w:firstLine="240"/>
              <w:jc w:val="center"/>
              <w:rPr>
                <w:rFonts w:ascii="宋体" w:eastAsia="宋体" w:hAnsi="宋体"/>
                <w:sz w:val="24"/>
                <w:szCs w:val="24"/>
              </w:rPr>
            </w:pPr>
            <w:r w:rsidRPr="00BD1232">
              <w:rPr>
                <w:rFonts w:ascii="宋体" w:eastAsia="宋体" w:hAnsi="宋体" w:cs="宋体" w:hint="eastAsia"/>
                <w:sz w:val="24"/>
                <w:szCs w:val="24"/>
              </w:rPr>
              <w:t>化</w:t>
            </w:r>
          </w:p>
          <w:p w:rsidR="009D0DED" w:rsidRPr="00BD1232" w:rsidRDefault="009D0DED" w:rsidP="005F7BEE">
            <w:pPr>
              <w:snapToGrid w:val="0"/>
              <w:spacing w:before="120" w:line="400" w:lineRule="exact"/>
              <w:ind w:firstLineChars="100" w:firstLine="240"/>
              <w:jc w:val="center"/>
              <w:rPr>
                <w:rFonts w:ascii="宋体" w:eastAsia="宋体" w:hAnsi="宋体"/>
                <w:sz w:val="24"/>
                <w:szCs w:val="24"/>
              </w:rPr>
            </w:pPr>
            <w:r w:rsidRPr="00BD1232">
              <w:rPr>
                <w:rFonts w:ascii="宋体" w:eastAsia="宋体" w:hAnsi="宋体" w:cs="宋体" w:hint="eastAsia"/>
                <w:sz w:val="24"/>
                <w:szCs w:val="24"/>
              </w:rPr>
              <w:t>实</w:t>
            </w:r>
          </w:p>
          <w:p w:rsidR="009D0DED" w:rsidRPr="00BD1232" w:rsidRDefault="009D0DED" w:rsidP="005F7BEE">
            <w:pPr>
              <w:snapToGrid w:val="0"/>
              <w:spacing w:before="120" w:line="400" w:lineRule="exact"/>
              <w:ind w:firstLineChars="100" w:firstLine="240"/>
              <w:jc w:val="center"/>
              <w:rPr>
                <w:rFonts w:ascii="宋体" w:eastAsia="宋体" w:hAnsi="宋体"/>
                <w:sz w:val="24"/>
                <w:szCs w:val="24"/>
              </w:rPr>
            </w:pPr>
            <w:proofErr w:type="gramStart"/>
            <w:r w:rsidRPr="00BD1232">
              <w:rPr>
                <w:rFonts w:ascii="宋体" w:eastAsia="宋体" w:hAnsi="宋体" w:cs="宋体" w:hint="eastAsia"/>
                <w:sz w:val="24"/>
                <w:szCs w:val="24"/>
              </w:rPr>
              <w:t>训</w:t>
            </w:r>
            <w:proofErr w:type="gramEnd"/>
          </w:p>
          <w:p w:rsidR="009D0DED" w:rsidRPr="00BD1232" w:rsidRDefault="009D0DED" w:rsidP="005F7BEE">
            <w:pPr>
              <w:snapToGrid w:val="0"/>
              <w:spacing w:before="120" w:line="400" w:lineRule="exact"/>
              <w:ind w:firstLineChars="100" w:firstLine="240"/>
              <w:jc w:val="center"/>
              <w:rPr>
                <w:rFonts w:ascii="宋体" w:eastAsia="宋体" w:hAnsi="宋体"/>
                <w:sz w:val="24"/>
                <w:szCs w:val="24"/>
              </w:rPr>
            </w:pPr>
            <w:r w:rsidRPr="00BD1232">
              <w:rPr>
                <w:rFonts w:ascii="宋体" w:eastAsia="宋体" w:hAnsi="宋体" w:cs="宋体" w:hint="eastAsia"/>
                <w:sz w:val="24"/>
                <w:szCs w:val="24"/>
              </w:rPr>
              <w:t>室</w:t>
            </w:r>
          </w:p>
        </w:tc>
        <w:tc>
          <w:tcPr>
            <w:tcW w:w="5355" w:type="dxa"/>
            <w:vAlign w:val="bottom"/>
          </w:tcPr>
          <w:p w:rsidR="009D0DED" w:rsidRPr="00BD1232" w:rsidRDefault="009D0DED" w:rsidP="00BD1232">
            <w:pPr>
              <w:spacing w:line="400" w:lineRule="exact"/>
              <w:rPr>
                <w:rFonts w:ascii="宋体" w:eastAsia="宋体" w:hAnsi="宋体"/>
                <w:color w:val="000000"/>
                <w:sz w:val="24"/>
                <w:szCs w:val="24"/>
              </w:rPr>
            </w:pPr>
            <w:r w:rsidRPr="00BD1232">
              <w:rPr>
                <w:rFonts w:ascii="宋体" w:eastAsia="宋体" w:hAnsi="宋体" w:cs="宋体" w:hint="eastAsia"/>
                <w:color w:val="000000"/>
                <w:sz w:val="24"/>
                <w:szCs w:val="24"/>
              </w:rPr>
              <w:t>汽车传感器与执行器综合系统</w:t>
            </w:r>
            <w:proofErr w:type="gramStart"/>
            <w:r w:rsidRPr="00BD1232">
              <w:rPr>
                <w:rFonts w:ascii="宋体" w:eastAsia="宋体" w:hAnsi="宋体" w:cs="宋体" w:hint="eastAsia"/>
                <w:color w:val="000000"/>
                <w:sz w:val="24"/>
                <w:szCs w:val="24"/>
              </w:rPr>
              <w:t>实训台</w:t>
            </w:r>
            <w:proofErr w:type="gramEnd"/>
          </w:p>
        </w:tc>
        <w:tc>
          <w:tcPr>
            <w:tcW w:w="1782" w:type="dxa"/>
            <w:vAlign w:val="center"/>
          </w:tcPr>
          <w:p w:rsidR="009D0DED" w:rsidRPr="00BD1232" w:rsidRDefault="009D0DED" w:rsidP="00BD1232">
            <w:pPr>
              <w:spacing w:before="120" w:line="400" w:lineRule="exact"/>
              <w:jc w:val="center"/>
              <w:rPr>
                <w:rFonts w:ascii="宋体" w:eastAsia="宋体" w:hAnsi="宋体" w:cs="宋体"/>
                <w:sz w:val="24"/>
                <w:szCs w:val="24"/>
              </w:rPr>
            </w:pPr>
            <w:r w:rsidRPr="00BD1232">
              <w:rPr>
                <w:rFonts w:ascii="宋体" w:eastAsia="宋体" w:hAnsi="宋体" w:cs="宋体"/>
                <w:sz w:val="24"/>
                <w:szCs w:val="24"/>
              </w:rPr>
              <w:t>1</w:t>
            </w:r>
          </w:p>
        </w:tc>
      </w:tr>
      <w:tr w:rsidR="009D0DED" w:rsidRPr="00BD1232" w:rsidTr="00BD1232">
        <w:tc>
          <w:tcPr>
            <w:tcW w:w="937" w:type="dxa"/>
            <w:vMerge/>
            <w:vAlign w:val="center"/>
          </w:tcPr>
          <w:p w:rsidR="009D0DED" w:rsidRPr="00BD1232" w:rsidRDefault="009D0DED" w:rsidP="00BD1232">
            <w:pPr>
              <w:spacing w:before="120" w:line="400" w:lineRule="exact"/>
              <w:jc w:val="center"/>
              <w:rPr>
                <w:rFonts w:ascii="宋体" w:eastAsia="宋体" w:hAnsi="宋体"/>
                <w:sz w:val="24"/>
                <w:szCs w:val="24"/>
              </w:rPr>
            </w:pPr>
          </w:p>
        </w:tc>
        <w:tc>
          <w:tcPr>
            <w:tcW w:w="1166" w:type="dxa"/>
            <w:vMerge/>
            <w:vAlign w:val="center"/>
          </w:tcPr>
          <w:p w:rsidR="009D0DED" w:rsidRPr="00BD1232" w:rsidRDefault="009D0DED" w:rsidP="005F7BEE">
            <w:pPr>
              <w:snapToGrid w:val="0"/>
              <w:spacing w:before="120" w:line="400" w:lineRule="exact"/>
              <w:ind w:firstLineChars="100" w:firstLine="240"/>
              <w:jc w:val="center"/>
              <w:rPr>
                <w:rFonts w:ascii="宋体" w:eastAsia="宋体" w:hAnsi="宋体"/>
                <w:sz w:val="24"/>
                <w:szCs w:val="24"/>
              </w:rPr>
            </w:pPr>
          </w:p>
        </w:tc>
        <w:tc>
          <w:tcPr>
            <w:tcW w:w="5355" w:type="dxa"/>
            <w:vAlign w:val="bottom"/>
          </w:tcPr>
          <w:p w:rsidR="009D0DED" w:rsidRPr="00BD1232" w:rsidRDefault="009D0DED" w:rsidP="00BD1232">
            <w:pPr>
              <w:spacing w:line="400" w:lineRule="exact"/>
              <w:rPr>
                <w:rFonts w:ascii="宋体" w:eastAsia="宋体" w:hAnsi="宋体"/>
                <w:color w:val="000000"/>
                <w:sz w:val="24"/>
                <w:szCs w:val="24"/>
              </w:rPr>
            </w:pPr>
            <w:r w:rsidRPr="00BD1232">
              <w:rPr>
                <w:rFonts w:ascii="宋体" w:eastAsia="宋体" w:hAnsi="宋体" w:cs="宋体" w:hint="eastAsia"/>
                <w:color w:val="000000"/>
                <w:sz w:val="24"/>
                <w:szCs w:val="24"/>
              </w:rPr>
              <w:t>汽车倒车雷达系统示教板</w:t>
            </w:r>
          </w:p>
        </w:tc>
        <w:tc>
          <w:tcPr>
            <w:tcW w:w="1782" w:type="dxa"/>
            <w:vAlign w:val="center"/>
          </w:tcPr>
          <w:p w:rsidR="009D0DED" w:rsidRPr="00BD1232" w:rsidRDefault="009D0DED" w:rsidP="00BD1232">
            <w:pPr>
              <w:spacing w:before="120" w:line="400" w:lineRule="exact"/>
              <w:jc w:val="center"/>
              <w:rPr>
                <w:rFonts w:ascii="宋体" w:eastAsia="宋体" w:hAnsi="宋体" w:cs="宋体"/>
                <w:sz w:val="24"/>
                <w:szCs w:val="24"/>
              </w:rPr>
            </w:pPr>
            <w:r w:rsidRPr="00BD1232">
              <w:rPr>
                <w:rFonts w:ascii="宋体" w:eastAsia="宋体" w:hAnsi="宋体" w:cs="宋体"/>
                <w:sz w:val="24"/>
                <w:szCs w:val="24"/>
              </w:rPr>
              <w:t>1</w:t>
            </w:r>
          </w:p>
        </w:tc>
      </w:tr>
      <w:tr w:rsidR="009D0DED" w:rsidRPr="00BD1232" w:rsidTr="00BD1232">
        <w:tc>
          <w:tcPr>
            <w:tcW w:w="937" w:type="dxa"/>
            <w:vMerge/>
            <w:vAlign w:val="center"/>
          </w:tcPr>
          <w:p w:rsidR="009D0DED" w:rsidRPr="00BD1232" w:rsidRDefault="009D0DED" w:rsidP="00BD1232">
            <w:pPr>
              <w:spacing w:before="120" w:line="400" w:lineRule="exact"/>
              <w:jc w:val="center"/>
              <w:rPr>
                <w:rFonts w:ascii="宋体" w:eastAsia="宋体" w:hAnsi="宋体"/>
                <w:sz w:val="24"/>
                <w:szCs w:val="24"/>
              </w:rPr>
            </w:pPr>
          </w:p>
        </w:tc>
        <w:tc>
          <w:tcPr>
            <w:tcW w:w="1166" w:type="dxa"/>
            <w:vMerge/>
            <w:vAlign w:val="center"/>
          </w:tcPr>
          <w:p w:rsidR="009D0DED" w:rsidRPr="00BD1232" w:rsidRDefault="009D0DED" w:rsidP="005F7BEE">
            <w:pPr>
              <w:snapToGrid w:val="0"/>
              <w:spacing w:before="120" w:line="400" w:lineRule="exact"/>
              <w:ind w:firstLineChars="100" w:firstLine="240"/>
              <w:jc w:val="center"/>
              <w:rPr>
                <w:rFonts w:ascii="宋体" w:eastAsia="宋体" w:hAnsi="宋体"/>
                <w:sz w:val="24"/>
                <w:szCs w:val="24"/>
              </w:rPr>
            </w:pPr>
          </w:p>
        </w:tc>
        <w:tc>
          <w:tcPr>
            <w:tcW w:w="5355" w:type="dxa"/>
            <w:vAlign w:val="bottom"/>
          </w:tcPr>
          <w:p w:rsidR="009D0DED" w:rsidRPr="00BD1232" w:rsidRDefault="009D0DED" w:rsidP="00BD1232">
            <w:pPr>
              <w:spacing w:line="400" w:lineRule="exact"/>
              <w:rPr>
                <w:rFonts w:ascii="宋体" w:eastAsia="宋体" w:hAnsi="宋体"/>
                <w:color w:val="000000"/>
                <w:sz w:val="24"/>
                <w:szCs w:val="24"/>
              </w:rPr>
            </w:pPr>
            <w:r w:rsidRPr="00BD1232">
              <w:rPr>
                <w:rFonts w:ascii="宋体" w:eastAsia="宋体" w:hAnsi="宋体" w:cs="宋体" w:hint="eastAsia"/>
                <w:color w:val="000000"/>
                <w:sz w:val="24"/>
                <w:szCs w:val="24"/>
              </w:rPr>
              <w:t>汽车安全气囊及安全带收紧系统示教板</w:t>
            </w:r>
          </w:p>
        </w:tc>
        <w:tc>
          <w:tcPr>
            <w:tcW w:w="1782" w:type="dxa"/>
            <w:vAlign w:val="center"/>
          </w:tcPr>
          <w:p w:rsidR="009D0DED" w:rsidRPr="00BD1232" w:rsidRDefault="009D0DED" w:rsidP="00BD1232">
            <w:pPr>
              <w:spacing w:before="120" w:line="400" w:lineRule="exact"/>
              <w:jc w:val="center"/>
              <w:rPr>
                <w:rFonts w:ascii="宋体" w:eastAsia="宋体" w:hAnsi="宋体" w:cs="宋体"/>
                <w:sz w:val="24"/>
                <w:szCs w:val="24"/>
              </w:rPr>
            </w:pPr>
            <w:r w:rsidRPr="00BD1232">
              <w:rPr>
                <w:rFonts w:ascii="宋体" w:eastAsia="宋体" w:hAnsi="宋体" w:cs="宋体"/>
                <w:sz w:val="24"/>
                <w:szCs w:val="24"/>
              </w:rPr>
              <w:t>1</w:t>
            </w:r>
          </w:p>
        </w:tc>
      </w:tr>
      <w:tr w:rsidR="009D0DED" w:rsidRPr="00BD1232" w:rsidTr="00BD1232">
        <w:tc>
          <w:tcPr>
            <w:tcW w:w="937" w:type="dxa"/>
            <w:vMerge/>
            <w:vAlign w:val="center"/>
          </w:tcPr>
          <w:p w:rsidR="009D0DED" w:rsidRPr="00BD1232" w:rsidRDefault="009D0DED" w:rsidP="00BD1232">
            <w:pPr>
              <w:spacing w:before="120" w:line="400" w:lineRule="exact"/>
              <w:jc w:val="center"/>
              <w:rPr>
                <w:rFonts w:ascii="宋体" w:eastAsia="宋体" w:hAnsi="宋体"/>
                <w:sz w:val="24"/>
                <w:szCs w:val="24"/>
              </w:rPr>
            </w:pPr>
          </w:p>
        </w:tc>
        <w:tc>
          <w:tcPr>
            <w:tcW w:w="1166" w:type="dxa"/>
            <w:vMerge/>
            <w:vAlign w:val="center"/>
          </w:tcPr>
          <w:p w:rsidR="009D0DED" w:rsidRPr="00BD1232" w:rsidRDefault="009D0DED" w:rsidP="005F7BEE">
            <w:pPr>
              <w:snapToGrid w:val="0"/>
              <w:spacing w:before="120" w:line="400" w:lineRule="exact"/>
              <w:ind w:firstLineChars="100" w:firstLine="240"/>
              <w:jc w:val="center"/>
              <w:rPr>
                <w:rFonts w:ascii="宋体" w:eastAsia="宋体" w:hAnsi="宋体"/>
                <w:sz w:val="24"/>
                <w:szCs w:val="24"/>
              </w:rPr>
            </w:pPr>
          </w:p>
        </w:tc>
        <w:tc>
          <w:tcPr>
            <w:tcW w:w="5355" w:type="dxa"/>
            <w:vAlign w:val="bottom"/>
          </w:tcPr>
          <w:p w:rsidR="009D0DED" w:rsidRPr="00BD1232" w:rsidRDefault="009D0DED" w:rsidP="00BD1232">
            <w:pPr>
              <w:spacing w:line="400" w:lineRule="exact"/>
              <w:rPr>
                <w:rFonts w:ascii="宋体" w:eastAsia="宋体" w:hAnsi="宋体"/>
                <w:color w:val="000000"/>
                <w:sz w:val="24"/>
                <w:szCs w:val="24"/>
              </w:rPr>
            </w:pPr>
            <w:r w:rsidRPr="00BD1232">
              <w:rPr>
                <w:rFonts w:ascii="宋体" w:eastAsia="宋体" w:hAnsi="宋体" w:cs="宋体" w:hint="eastAsia"/>
                <w:color w:val="000000"/>
                <w:sz w:val="24"/>
                <w:szCs w:val="24"/>
              </w:rPr>
              <w:t>汽车雨</w:t>
            </w:r>
            <w:proofErr w:type="gramStart"/>
            <w:r w:rsidRPr="00BD1232">
              <w:rPr>
                <w:rFonts w:ascii="宋体" w:eastAsia="宋体" w:hAnsi="宋体" w:cs="宋体" w:hint="eastAsia"/>
                <w:color w:val="000000"/>
                <w:sz w:val="24"/>
                <w:szCs w:val="24"/>
              </w:rPr>
              <w:t>刮系统</w:t>
            </w:r>
            <w:proofErr w:type="gramEnd"/>
            <w:r w:rsidRPr="00BD1232">
              <w:rPr>
                <w:rFonts w:ascii="宋体" w:eastAsia="宋体" w:hAnsi="宋体" w:cs="宋体" w:hint="eastAsia"/>
                <w:color w:val="000000"/>
                <w:sz w:val="24"/>
                <w:szCs w:val="24"/>
              </w:rPr>
              <w:t>示教板</w:t>
            </w:r>
          </w:p>
        </w:tc>
        <w:tc>
          <w:tcPr>
            <w:tcW w:w="1782" w:type="dxa"/>
            <w:vAlign w:val="center"/>
          </w:tcPr>
          <w:p w:rsidR="009D0DED" w:rsidRPr="00BD1232" w:rsidRDefault="009D0DED" w:rsidP="00BD1232">
            <w:pPr>
              <w:spacing w:before="120" w:line="400" w:lineRule="exact"/>
              <w:jc w:val="center"/>
              <w:rPr>
                <w:rFonts w:ascii="宋体" w:eastAsia="宋体" w:hAnsi="宋体" w:cs="宋体"/>
                <w:sz w:val="24"/>
                <w:szCs w:val="24"/>
              </w:rPr>
            </w:pPr>
            <w:r w:rsidRPr="00BD1232">
              <w:rPr>
                <w:rFonts w:ascii="宋体" w:eastAsia="宋体" w:hAnsi="宋体" w:cs="宋体"/>
                <w:sz w:val="24"/>
                <w:szCs w:val="24"/>
              </w:rPr>
              <w:t>1</w:t>
            </w:r>
          </w:p>
        </w:tc>
      </w:tr>
      <w:tr w:rsidR="009D0DED" w:rsidRPr="00BD1232" w:rsidTr="00BD1232">
        <w:tc>
          <w:tcPr>
            <w:tcW w:w="937" w:type="dxa"/>
            <w:vMerge/>
            <w:vAlign w:val="center"/>
          </w:tcPr>
          <w:p w:rsidR="009D0DED" w:rsidRPr="00BD1232" w:rsidRDefault="009D0DED" w:rsidP="00BD1232">
            <w:pPr>
              <w:spacing w:before="120" w:line="400" w:lineRule="exact"/>
              <w:jc w:val="center"/>
              <w:rPr>
                <w:rFonts w:ascii="宋体" w:eastAsia="宋体" w:hAnsi="宋体"/>
                <w:sz w:val="24"/>
                <w:szCs w:val="24"/>
              </w:rPr>
            </w:pPr>
          </w:p>
        </w:tc>
        <w:tc>
          <w:tcPr>
            <w:tcW w:w="1166" w:type="dxa"/>
            <w:vMerge/>
            <w:vAlign w:val="center"/>
          </w:tcPr>
          <w:p w:rsidR="009D0DED" w:rsidRPr="00BD1232" w:rsidRDefault="009D0DED" w:rsidP="005F7BEE">
            <w:pPr>
              <w:snapToGrid w:val="0"/>
              <w:spacing w:before="120" w:line="400" w:lineRule="exact"/>
              <w:ind w:firstLineChars="100" w:firstLine="240"/>
              <w:jc w:val="center"/>
              <w:rPr>
                <w:rFonts w:ascii="宋体" w:eastAsia="宋体" w:hAnsi="宋体"/>
                <w:sz w:val="24"/>
                <w:szCs w:val="24"/>
              </w:rPr>
            </w:pPr>
          </w:p>
        </w:tc>
        <w:tc>
          <w:tcPr>
            <w:tcW w:w="5355" w:type="dxa"/>
            <w:vAlign w:val="bottom"/>
          </w:tcPr>
          <w:p w:rsidR="009D0DED" w:rsidRPr="00BD1232" w:rsidRDefault="009D0DED" w:rsidP="00BD1232">
            <w:pPr>
              <w:spacing w:line="400" w:lineRule="exact"/>
              <w:rPr>
                <w:rFonts w:ascii="宋体" w:eastAsia="宋体" w:hAnsi="宋体"/>
                <w:color w:val="000000"/>
                <w:sz w:val="24"/>
                <w:szCs w:val="24"/>
              </w:rPr>
            </w:pPr>
            <w:r w:rsidRPr="00BD1232">
              <w:rPr>
                <w:rFonts w:ascii="宋体" w:eastAsia="宋体" w:hAnsi="宋体" w:cs="宋体" w:hint="eastAsia"/>
                <w:color w:val="000000"/>
                <w:sz w:val="24"/>
                <w:szCs w:val="24"/>
              </w:rPr>
              <w:t>电控自动变速器</w:t>
            </w:r>
            <w:proofErr w:type="gramStart"/>
            <w:r w:rsidRPr="00BD1232">
              <w:rPr>
                <w:rFonts w:ascii="宋体" w:eastAsia="宋体" w:hAnsi="宋体" w:cs="宋体" w:hint="eastAsia"/>
                <w:color w:val="000000"/>
                <w:sz w:val="24"/>
                <w:szCs w:val="24"/>
              </w:rPr>
              <w:t>实训台</w:t>
            </w:r>
            <w:proofErr w:type="gramEnd"/>
          </w:p>
        </w:tc>
        <w:tc>
          <w:tcPr>
            <w:tcW w:w="1782" w:type="dxa"/>
            <w:vAlign w:val="center"/>
          </w:tcPr>
          <w:p w:rsidR="009D0DED" w:rsidRPr="00BD1232" w:rsidRDefault="009D0DED" w:rsidP="00BD1232">
            <w:pPr>
              <w:spacing w:before="120" w:line="400" w:lineRule="exact"/>
              <w:jc w:val="center"/>
              <w:rPr>
                <w:rFonts w:ascii="宋体" w:eastAsia="宋体" w:hAnsi="宋体" w:cs="宋体"/>
                <w:sz w:val="24"/>
                <w:szCs w:val="24"/>
              </w:rPr>
            </w:pPr>
            <w:r w:rsidRPr="00BD1232">
              <w:rPr>
                <w:rFonts w:ascii="宋体" w:eastAsia="宋体" w:hAnsi="宋体" w:cs="宋体"/>
                <w:sz w:val="24"/>
                <w:szCs w:val="24"/>
              </w:rPr>
              <w:t>1</w:t>
            </w:r>
          </w:p>
        </w:tc>
      </w:tr>
      <w:tr w:rsidR="009D0DED" w:rsidRPr="00BD1232" w:rsidTr="00BD1232">
        <w:tc>
          <w:tcPr>
            <w:tcW w:w="937" w:type="dxa"/>
            <w:vMerge/>
            <w:vAlign w:val="center"/>
          </w:tcPr>
          <w:p w:rsidR="009D0DED" w:rsidRPr="00BD1232" w:rsidRDefault="009D0DED" w:rsidP="00BD1232">
            <w:pPr>
              <w:spacing w:before="120" w:line="400" w:lineRule="exact"/>
              <w:jc w:val="center"/>
              <w:rPr>
                <w:rFonts w:ascii="宋体" w:eastAsia="宋体" w:hAnsi="宋体"/>
                <w:sz w:val="24"/>
                <w:szCs w:val="24"/>
              </w:rPr>
            </w:pPr>
          </w:p>
        </w:tc>
        <w:tc>
          <w:tcPr>
            <w:tcW w:w="1166" w:type="dxa"/>
            <w:vMerge/>
            <w:vAlign w:val="center"/>
          </w:tcPr>
          <w:p w:rsidR="009D0DED" w:rsidRPr="00BD1232" w:rsidRDefault="009D0DED" w:rsidP="005F7BEE">
            <w:pPr>
              <w:snapToGrid w:val="0"/>
              <w:spacing w:before="120" w:line="400" w:lineRule="exact"/>
              <w:ind w:firstLineChars="100" w:firstLine="241"/>
              <w:jc w:val="center"/>
              <w:rPr>
                <w:rFonts w:ascii="宋体" w:eastAsia="宋体" w:hAnsi="宋体"/>
                <w:b/>
                <w:bCs/>
                <w:sz w:val="24"/>
                <w:szCs w:val="24"/>
              </w:rPr>
            </w:pPr>
          </w:p>
        </w:tc>
        <w:tc>
          <w:tcPr>
            <w:tcW w:w="5355" w:type="dxa"/>
            <w:vAlign w:val="bottom"/>
          </w:tcPr>
          <w:p w:rsidR="009D0DED" w:rsidRPr="00BD1232" w:rsidRDefault="009D0DED" w:rsidP="00BD1232">
            <w:pPr>
              <w:spacing w:line="400" w:lineRule="exact"/>
              <w:rPr>
                <w:rFonts w:ascii="宋体" w:eastAsia="宋体" w:hAnsi="宋体"/>
                <w:color w:val="000000"/>
                <w:sz w:val="24"/>
                <w:szCs w:val="24"/>
              </w:rPr>
            </w:pPr>
            <w:r w:rsidRPr="00BD1232">
              <w:rPr>
                <w:rFonts w:ascii="宋体" w:eastAsia="宋体" w:hAnsi="宋体" w:cs="宋体" w:hint="eastAsia"/>
                <w:color w:val="000000"/>
                <w:sz w:val="24"/>
                <w:szCs w:val="24"/>
              </w:rPr>
              <w:t>汽车整车电器维修实</w:t>
            </w:r>
            <w:proofErr w:type="gramStart"/>
            <w:r w:rsidRPr="00BD1232">
              <w:rPr>
                <w:rFonts w:ascii="宋体" w:eastAsia="宋体" w:hAnsi="宋体" w:cs="宋体" w:hint="eastAsia"/>
                <w:color w:val="000000"/>
                <w:sz w:val="24"/>
                <w:szCs w:val="24"/>
              </w:rPr>
              <w:t>训考核</w:t>
            </w:r>
            <w:proofErr w:type="gramEnd"/>
            <w:r w:rsidRPr="00BD1232">
              <w:rPr>
                <w:rFonts w:ascii="宋体" w:eastAsia="宋体" w:hAnsi="宋体" w:cs="宋体" w:hint="eastAsia"/>
                <w:color w:val="000000"/>
                <w:sz w:val="24"/>
                <w:szCs w:val="24"/>
              </w:rPr>
              <w:t>装置</w:t>
            </w:r>
          </w:p>
        </w:tc>
        <w:tc>
          <w:tcPr>
            <w:tcW w:w="1782" w:type="dxa"/>
            <w:vAlign w:val="center"/>
          </w:tcPr>
          <w:p w:rsidR="009D0DED" w:rsidRPr="00BD1232" w:rsidRDefault="009D0DED" w:rsidP="00BD1232">
            <w:pPr>
              <w:spacing w:before="120" w:line="400" w:lineRule="exact"/>
              <w:jc w:val="center"/>
              <w:rPr>
                <w:rFonts w:ascii="宋体" w:eastAsia="宋体" w:hAnsi="宋体" w:cs="宋体"/>
                <w:sz w:val="24"/>
                <w:szCs w:val="24"/>
              </w:rPr>
            </w:pPr>
            <w:r w:rsidRPr="00BD1232">
              <w:rPr>
                <w:rFonts w:ascii="宋体" w:eastAsia="宋体" w:hAnsi="宋体" w:cs="宋体"/>
                <w:sz w:val="24"/>
                <w:szCs w:val="24"/>
              </w:rPr>
              <w:t>1</w:t>
            </w:r>
          </w:p>
        </w:tc>
      </w:tr>
      <w:tr w:rsidR="009D0DED" w:rsidRPr="00BD1232" w:rsidTr="00BD1232">
        <w:tc>
          <w:tcPr>
            <w:tcW w:w="937" w:type="dxa"/>
            <w:vMerge/>
            <w:vAlign w:val="center"/>
          </w:tcPr>
          <w:p w:rsidR="009D0DED" w:rsidRPr="00BD1232" w:rsidRDefault="009D0DED" w:rsidP="00BD1232">
            <w:pPr>
              <w:spacing w:before="120" w:line="400" w:lineRule="exact"/>
              <w:jc w:val="center"/>
              <w:rPr>
                <w:rFonts w:ascii="宋体" w:eastAsia="宋体" w:hAnsi="宋体"/>
                <w:sz w:val="24"/>
                <w:szCs w:val="24"/>
              </w:rPr>
            </w:pPr>
          </w:p>
        </w:tc>
        <w:tc>
          <w:tcPr>
            <w:tcW w:w="1166" w:type="dxa"/>
            <w:vMerge/>
            <w:vAlign w:val="center"/>
          </w:tcPr>
          <w:p w:rsidR="009D0DED" w:rsidRPr="00BD1232" w:rsidRDefault="009D0DED" w:rsidP="005F7BEE">
            <w:pPr>
              <w:snapToGrid w:val="0"/>
              <w:spacing w:before="120" w:line="400" w:lineRule="exact"/>
              <w:ind w:firstLineChars="100" w:firstLine="241"/>
              <w:jc w:val="center"/>
              <w:rPr>
                <w:rFonts w:ascii="宋体" w:eastAsia="宋体" w:hAnsi="宋体"/>
                <w:b/>
                <w:bCs/>
                <w:sz w:val="24"/>
                <w:szCs w:val="24"/>
              </w:rPr>
            </w:pPr>
          </w:p>
        </w:tc>
        <w:tc>
          <w:tcPr>
            <w:tcW w:w="5355" w:type="dxa"/>
            <w:vAlign w:val="bottom"/>
          </w:tcPr>
          <w:p w:rsidR="009D0DED" w:rsidRPr="00BD1232" w:rsidRDefault="009D0DED" w:rsidP="00BD1232">
            <w:pPr>
              <w:spacing w:line="400" w:lineRule="exact"/>
              <w:rPr>
                <w:rFonts w:ascii="宋体" w:eastAsia="宋体" w:hAnsi="宋体"/>
                <w:color w:val="000000"/>
                <w:sz w:val="24"/>
                <w:szCs w:val="24"/>
              </w:rPr>
            </w:pPr>
            <w:r w:rsidRPr="00BD1232">
              <w:rPr>
                <w:rFonts w:ascii="宋体" w:eastAsia="宋体" w:hAnsi="宋体" w:cs="宋体" w:hint="eastAsia"/>
                <w:color w:val="000000"/>
                <w:sz w:val="24"/>
                <w:szCs w:val="24"/>
              </w:rPr>
              <w:t>汽车电动窗、中控锁、后视镜示教板</w:t>
            </w:r>
          </w:p>
        </w:tc>
        <w:tc>
          <w:tcPr>
            <w:tcW w:w="1782" w:type="dxa"/>
            <w:vAlign w:val="center"/>
          </w:tcPr>
          <w:p w:rsidR="009D0DED" w:rsidRPr="00BD1232" w:rsidRDefault="009D0DED" w:rsidP="00BD1232">
            <w:pPr>
              <w:spacing w:before="120" w:line="400" w:lineRule="exact"/>
              <w:jc w:val="center"/>
              <w:rPr>
                <w:rFonts w:ascii="宋体" w:eastAsia="宋体" w:hAnsi="宋体" w:cs="宋体"/>
                <w:sz w:val="24"/>
                <w:szCs w:val="24"/>
              </w:rPr>
            </w:pPr>
            <w:r w:rsidRPr="00BD1232">
              <w:rPr>
                <w:rFonts w:ascii="宋体" w:eastAsia="宋体" w:hAnsi="宋体" w:cs="宋体"/>
                <w:sz w:val="24"/>
                <w:szCs w:val="24"/>
              </w:rPr>
              <w:t>1</w:t>
            </w:r>
          </w:p>
        </w:tc>
      </w:tr>
      <w:tr w:rsidR="009D0DED" w:rsidRPr="00BD1232" w:rsidTr="00BD1232">
        <w:tc>
          <w:tcPr>
            <w:tcW w:w="937" w:type="dxa"/>
            <w:vMerge/>
            <w:vAlign w:val="center"/>
          </w:tcPr>
          <w:p w:rsidR="009D0DED" w:rsidRPr="00BD1232" w:rsidRDefault="009D0DED" w:rsidP="00BD1232">
            <w:pPr>
              <w:spacing w:before="120" w:line="400" w:lineRule="exact"/>
              <w:jc w:val="center"/>
              <w:rPr>
                <w:rFonts w:ascii="宋体" w:eastAsia="宋体" w:hAnsi="宋体"/>
                <w:sz w:val="24"/>
                <w:szCs w:val="24"/>
              </w:rPr>
            </w:pPr>
          </w:p>
        </w:tc>
        <w:tc>
          <w:tcPr>
            <w:tcW w:w="1166" w:type="dxa"/>
            <w:vMerge/>
            <w:vAlign w:val="center"/>
          </w:tcPr>
          <w:p w:rsidR="009D0DED" w:rsidRPr="00BD1232" w:rsidRDefault="009D0DED" w:rsidP="005F7BEE">
            <w:pPr>
              <w:snapToGrid w:val="0"/>
              <w:spacing w:before="120" w:line="400" w:lineRule="exact"/>
              <w:ind w:firstLineChars="100" w:firstLine="241"/>
              <w:jc w:val="center"/>
              <w:rPr>
                <w:rFonts w:ascii="宋体" w:eastAsia="宋体" w:hAnsi="宋体"/>
                <w:b/>
                <w:bCs/>
                <w:sz w:val="24"/>
                <w:szCs w:val="24"/>
              </w:rPr>
            </w:pPr>
          </w:p>
        </w:tc>
        <w:tc>
          <w:tcPr>
            <w:tcW w:w="5355" w:type="dxa"/>
            <w:vAlign w:val="bottom"/>
          </w:tcPr>
          <w:p w:rsidR="009D0DED" w:rsidRPr="00BD1232" w:rsidRDefault="009D0DED" w:rsidP="00BD1232">
            <w:pPr>
              <w:spacing w:line="400" w:lineRule="exact"/>
              <w:rPr>
                <w:rFonts w:ascii="宋体" w:eastAsia="宋体" w:hAnsi="宋体"/>
                <w:color w:val="000000"/>
                <w:sz w:val="24"/>
                <w:szCs w:val="24"/>
              </w:rPr>
            </w:pPr>
            <w:r w:rsidRPr="00BD1232">
              <w:rPr>
                <w:rFonts w:ascii="宋体" w:eastAsia="宋体" w:hAnsi="宋体" w:cs="宋体" w:hint="eastAsia"/>
                <w:color w:val="000000"/>
                <w:sz w:val="24"/>
                <w:szCs w:val="24"/>
              </w:rPr>
              <w:t>发动机点火系统示教板</w:t>
            </w:r>
          </w:p>
        </w:tc>
        <w:tc>
          <w:tcPr>
            <w:tcW w:w="1782" w:type="dxa"/>
            <w:vAlign w:val="center"/>
          </w:tcPr>
          <w:p w:rsidR="009D0DED" w:rsidRPr="00BD1232" w:rsidRDefault="009D0DED" w:rsidP="00BD1232">
            <w:pPr>
              <w:spacing w:before="120" w:line="400" w:lineRule="exact"/>
              <w:jc w:val="center"/>
              <w:rPr>
                <w:rFonts w:ascii="宋体" w:eastAsia="宋体" w:hAnsi="宋体" w:cs="宋体"/>
                <w:sz w:val="24"/>
                <w:szCs w:val="24"/>
              </w:rPr>
            </w:pPr>
            <w:r w:rsidRPr="00BD1232">
              <w:rPr>
                <w:rFonts w:ascii="宋体" w:eastAsia="宋体" w:hAnsi="宋体" w:cs="宋体"/>
                <w:sz w:val="24"/>
                <w:szCs w:val="24"/>
              </w:rPr>
              <w:t>1</w:t>
            </w:r>
          </w:p>
        </w:tc>
      </w:tr>
      <w:tr w:rsidR="009D0DED" w:rsidRPr="00BD1232" w:rsidTr="00BD1232">
        <w:tc>
          <w:tcPr>
            <w:tcW w:w="937" w:type="dxa"/>
            <w:vMerge/>
            <w:vAlign w:val="center"/>
          </w:tcPr>
          <w:p w:rsidR="009D0DED" w:rsidRPr="00BD1232" w:rsidRDefault="009D0DED" w:rsidP="00BD1232">
            <w:pPr>
              <w:spacing w:before="120" w:line="400" w:lineRule="exact"/>
              <w:jc w:val="center"/>
              <w:rPr>
                <w:rFonts w:ascii="宋体" w:eastAsia="宋体" w:hAnsi="宋体"/>
                <w:sz w:val="24"/>
                <w:szCs w:val="24"/>
              </w:rPr>
            </w:pPr>
          </w:p>
        </w:tc>
        <w:tc>
          <w:tcPr>
            <w:tcW w:w="1166" w:type="dxa"/>
            <w:vMerge/>
            <w:vAlign w:val="center"/>
          </w:tcPr>
          <w:p w:rsidR="009D0DED" w:rsidRPr="00BD1232" w:rsidRDefault="009D0DED" w:rsidP="00BD1232">
            <w:pPr>
              <w:spacing w:before="120" w:line="400" w:lineRule="exact"/>
              <w:jc w:val="center"/>
              <w:rPr>
                <w:rFonts w:ascii="宋体" w:eastAsia="宋体" w:hAnsi="宋体"/>
                <w:sz w:val="24"/>
                <w:szCs w:val="24"/>
              </w:rPr>
            </w:pPr>
          </w:p>
        </w:tc>
        <w:tc>
          <w:tcPr>
            <w:tcW w:w="5355" w:type="dxa"/>
            <w:vAlign w:val="bottom"/>
          </w:tcPr>
          <w:p w:rsidR="009D0DED" w:rsidRPr="00BD1232" w:rsidRDefault="009D0DED" w:rsidP="00BD1232">
            <w:pPr>
              <w:spacing w:line="400" w:lineRule="exact"/>
              <w:rPr>
                <w:rFonts w:ascii="宋体" w:eastAsia="宋体" w:hAnsi="宋体"/>
                <w:color w:val="000000"/>
                <w:sz w:val="24"/>
                <w:szCs w:val="24"/>
              </w:rPr>
            </w:pPr>
            <w:r w:rsidRPr="00BD1232">
              <w:rPr>
                <w:rFonts w:ascii="宋体" w:eastAsia="宋体" w:hAnsi="宋体" w:cs="宋体" w:hint="eastAsia"/>
                <w:color w:val="000000"/>
                <w:sz w:val="24"/>
                <w:szCs w:val="24"/>
              </w:rPr>
              <w:t>汽车电子燃油喷射系统示教板</w:t>
            </w:r>
          </w:p>
        </w:tc>
        <w:tc>
          <w:tcPr>
            <w:tcW w:w="1782" w:type="dxa"/>
            <w:vAlign w:val="center"/>
          </w:tcPr>
          <w:p w:rsidR="009D0DED" w:rsidRPr="00BD1232" w:rsidRDefault="009D0DED" w:rsidP="00BD1232">
            <w:pPr>
              <w:spacing w:before="120" w:line="400" w:lineRule="exact"/>
              <w:jc w:val="center"/>
              <w:rPr>
                <w:rFonts w:ascii="宋体" w:eastAsia="宋体" w:hAnsi="宋体" w:cs="宋体"/>
                <w:sz w:val="24"/>
                <w:szCs w:val="24"/>
              </w:rPr>
            </w:pPr>
            <w:r w:rsidRPr="00BD1232">
              <w:rPr>
                <w:rFonts w:ascii="宋体" w:eastAsia="宋体" w:hAnsi="宋体" w:cs="宋体"/>
                <w:sz w:val="24"/>
                <w:szCs w:val="24"/>
              </w:rPr>
              <w:t>1</w:t>
            </w:r>
          </w:p>
        </w:tc>
      </w:tr>
      <w:tr w:rsidR="009D0DED" w:rsidRPr="00BD1232" w:rsidTr="00BD1232">
        <w:tc>
          <w:tcPr>
            <w:tcW w:w="937" w:type="dxa"/>
            <w:vMerge/>
            <w:vAlign w:val="center"/>
          </w:tcPr>
          <w:p w:rsidR="009D0DED" w:rsidRPr="00BD1232" w:rsidRDefault="009D0DED" w:rsidP="00BD1232">
            <w:pPr>
              <w:spacing w:before="120" w:line="400" w:lineRule="exact"/>
              <w:jc w:val="center"/>
              <w:rPr>
                <w:rFonts w:ascii="宋体" w:eastAsia="宋体" w:hAnsi="宋体"/>
                <w:sz w:val="24"/>
                <w:szCs w:val="24"/>
              </w:rPr>
            </w:pPr>
          </w:p>
        </w:tc>
        <w:tc>
          <w:tcPr>
            <w:tcW w:w="1166" w:type="dxa"/>
            <w:vMerge/>
            <w:vAlign w:val="center"/>
          </w:tcPr>
          <w:p w:rsidR="009D0DED" w:rsidRPr="00BD1232" w:rsidRDefault="009D0DED" w:rsidP="005F7BEE">
            <w:pPr>
              <w:snapToGrid w:val="0"/>
              <w:spacing w:before="120" w:line="400" w:lineRule="exact"/>
              <w:ind w:firstLineChars="100" w:firstLine="240"/>
              <w:jc w:val="center"/>
              <w:rPr>
                <w:rFonts w:ascii="宋体" w:eastAsia="宋体" w:hAnsi="宋体"/>
                <w:sz w:val="24"/>
                <w:szCs w:val="24"/>
              </w:rPr>
            </w:pPr>
          </w:p>
        </w:tc>
        <w:tc>
          <w:tcPr>
            <w:tcW w:w="5355" w:type="dxa"/>
            <w:vAlign w:val="bottom"/>
          </w:tcPr>
          <w:p w:rsidR="009D0DED" w:rsidRPr="00BD1232" w:rsidRDefault="009D0DED" w:rsidP="00BD1232">
            <w:pPr>
              <w:spacing w:line="400" w:lineRule="exact"/>
              <w:rPr>
                <w:rFonts w:ascii="宋体" w:eastAsia="宋体" w:hAnsi="宋体"/>
                <w:color w:val="000000"/>
                <w:sz w:val="24"/>
                <w:szCs w:val="24"/>
              </w:rPr>
            </w:pPr>
            <w:r w:rsidRPr="00BD1232">
              <w:rPr>
                <w:rFonts w:ascii="宋体" w:eastAsia="宋体" w:hAnsi="宋体" w:cs="宋体" w:hint="eastAsia"/>
                <w:color w:val="000000"/>
                <w:sz w:val="24"/>
                <w:szCs w:val="24"/>
              </w:rPr>
              <w:t>汽车自动变速器系统示教板</w:t>
            </w:r>
          </w:p>
        </w:tc>
        <w:tc>
          <w:tcPr>
            <w:tcW w:w="1782" w:type="dxa"/>
            <w:vAlign w:val="center"/>
          </w:tcPr>
          <w:p w:rsidR="009D0DED" w:rsidRPr="00BD1232" w:rsidRDefault="009D0DED" w:rsidP="00BD1232">
            <w:pPr>
              <w:spacing w:before="120" w:line="400" w:lineRule="exact"/>
              <w:jc w:val="center"/>
              <w:rPr>
                <w:rFonts w:ascii="宋体" w:eastAsia="宋体" w:hAnsi="宋体" w:cs="宋体"/>
                <w:sz w:val="24"/>
                <w:szCs w:val="24"/>
              </w:rPr>
            </w:pPr>
            <w:r w:rsidRPr="00BD1232">
              <w:rPr>
                <w:rFonts w:ascii="宋体" w:eastAsia="宋体" w:hAnsi="宋体" w:cs="宋体"/>
                <w:sz w:val="24"/>
                <w:szCs w:val="24"/>
              </w:rPr>
              <w:t>1</w:t>
            </w:r>
          </w:p>
        </w:tc>
      </w:tr>
      <w:tr w:rsidR="009D0DED" w:rsidRPr="00BD1232" w:rsidTr="00BD1232">
        <w:tc>
          <w:tcPr>
            <w:tcW w:w="937" w:type="dxa"/>
            <w:vMerge/>
            <w:vAlign w:val="center"/>
          </w:tcPr>
          <w:p w:rsidR="009D0DED" w:rsidRPr="00BD1232" w:rsidRDefault="009D0DED" w:rsidP="00BD1232">
            <w:pPr>
              <w:spacing w:before="120" w:line="400" w:lineRule="exact"/>
              <w:jc w:val="center"/>
              <w:rPr>
                <w:rFonts w:ascii="宋体" w:eastAsia="宋体" w:hAnsi="宋体"/>
                <w:sz w:val="24"/>
                <w:szCs w:val="24"/>
              </w:rPr>
            </w:pPr>
          </w:p>
        </w:tc>
        <w:tc>
          <w:tcPr>
            <w:tcW w:w="1166" w:type="dxa"/>
            <w:vMerge/>
            <w:vAlign w:val="center"/>
          </w:tcPr>
          <w:p w:rsidR="009D0DED" w:rsidRPr="00BD1232" w:rsidRDefault="009D0DED" w:rsidP="005F7BEE">
            <w:pPr>
              <w:snapToGrid w:val="0"/>
              <w:spacing w:before="120" w:line="400" w:lineRule="exact"/>
              <w:ind w:firstLineChars="100" w:firstLine="240"/>
              <w:jc w:val="center"/>
              <w:rPr>
                <w:rFonts w:ascii="宋体" w:eastAsia="宋体" w:hAnsi="宋体"/>
                <w:sz w:val="24"/>
                <w:szCs w:val="24"/>
              </w:rPr>
            </w:pPr>
          </w:p>
        </w:tc>
        <w:tc>
          <w:tcPr>
            <w:tcW w:w="5355" w:type="dxa"/>
            <w:vAlign w:val="bottom"/>
          </w:tcPr>
          <w:p w:rsidR="009D0DED" w:rsidRPr="00BD1232" w:rsidRDefault="009D0DED" w:rsidP="00BD1232">
            <w:pPr>
              <w:spacing w:line="400" w:lineRule="exact"/>
              <w:rPr>
                <w:rFonts w:ascii="宋体" w:eastAsia="宋体" w:hAnsi="宋体"/>
                <w:color w:val="000000"/>
                <w:sz w:val="24"/>
                <w:szCs w:val="24"/>
              </w:rPr>
            </w:pPr>
            <w:r w:rsidRPr="00BD1232">
              <w:rPr>
                <w:rFonts w:ascii="宋体" w:eastAsia="宋体" w:hAnsi="宋体" w:cs="宋体" w:hint="eastAsia"/>
                <w:color w:val="000000"/>
                <w:sz w:val="24"/>
                <w:szCs w:val="24"/>
              </w:rPr>
              <w:t>电动座椅</w:t>
            </w:r>
            <w:proofErr w:type="gramStart"/>
            <w:r w:rsidRPr="00BD1232">
              <w:rPr>
                <w:rFonts w:ascii="宋体" w:eastAsia="宋体" w:hAnsi="宋体" w:cs="宋体" w:hint="eastAsia"/>
                <w:color w:val="000000"/>
                <w:sz w:val="24"/>
                <w:szCs w:val="24"/>
              </w:rPr>
              <w:t>实训台</w:t>
            </w:r>
            <w:proofErr w:type="gramEnd"/>
          </w:p>
        </w:tc>
        <w:tc>
          <w:tcPr>
            <w:tcW w:w="1782" w:type="dxa"/>
            <w:vAlign w:val="center"/>
          </w:tcPr>
          <w:p w:rsidR="009D0DED" w:rsidRPr="00BD1232" w:rsidRDefault="009D0DED" w:rsidP="00BD1232">
            <w:pPr>
              <w:spacing w:before="120" w:line="400" w:lineRule="exact"/>
              <w:jc w:val="center"/>
              <w:rPr>
                <w:rFonts w:ascii="宋体" w:eastAsia="宋体" w:hAnsi="宋体" w:cs="宋体"/>
                <w:sz w:val="24"/>
                <w:szCs w:val="24"/>
              </w:rPr>
            </w:pPr>
            <w:r w:rsidRPr="00BD1232">
              <w:rPr>
                <w:rFonts w:ascii="宋体" w:eastAsia="宋体" w:hAnsi="宋体" w:cs="宋体"/>
                <w:sz w:val="24"/>
                <w:szCs w:val="24"/>
              </w:rPr>
              <w:t>1</w:t>
            </w:r>
          </w:p>
        </w:tc>
      </w:tr>
      <w:tr w:rsidR="009D0DED" w:rsidRPr="00BD1232" w:rsidTr="00BD1232">
        <w:tc>
          <w:tcPr>
            <w:tcW w:w="937" w:type="dxa"/>
            <w:vMerge/>
            <w:vAlign w:val="center"/>
          </w:tcPr>
          <w:p w:rsidR="009D0DED" w:rsidRPr="00BD1232" w:rsidRDefault="009D0DED" w:rsidP="00BD1232">
            <w:pPr>
              <w:spacing w:before="120" w:line="400" w:lineRule="exact"/>
              <w:jc w:val="center"/>
              <w:rPr>
                <w:rFonts w:ascii="宋体" w:eastAsia="宋体" w:hAnsi="宋体"/>
                <w:sz w:val="24"/>
                <w:szCs w:val="24"/>
              </w:rPr>
            </w:pPr>
          </w:p>
        </w:tc>
        <w:tc>
          <w:tcPr>
            <w:tcW w:w="1166" w:type="dxa"/>
            <w:vMerge/>
            <w:vAlign w:val="center"/>
          </w:tcPr>
          <w:p w:rsidR="009D0DED" w:rsidRPr="00BD1232" w:rsidRDefault="009D0DED" w:rsidP="005F7BEE">
            <w:pPr>
              <w:snapToGrid w:val="0"/>
              <w:spacing w:before="120" w:line="400" w:lineRule="exact"/>
              <w:ind w:firstLineChars="100" w:firstLine="240"/>
              <w:jc w:val="center"/>
              <w:rPr>
                <w:rFonts w:ascii="宋体" w:eastAsia="宋体" w:hAnsi="宋体"/>
                <w:sz w:val="24"/>
                <w:szCs w:val="24"/>
              </w:rPr>
            </w:pPr>
          </w:p>
        </w:tc>
        <w:tc>
          <w:tcPr>
            <w:tcW w:w="5355" w:type="dxa"/>
            <w:vAlign w:val="bottom"/>
          </w:tcPr>
          <w:p w:rsidR="009D0DED" w:rsidRPr="00BD1232" w:rsidRDefault="009D0DED" w:rsidP="00BD1232">
            <w:pPr>
              <w:spacing w:line="400" w:lineRule="exact"/>
              <w:rPr>
                <w:rFonts w:ascii="宋体" w:eastAsia="宋体" w:hAnsi="宋体"/>
                <w:color w:val="000000"/>
                <w:sz w:val="24"/>
                <w:szCs w:val="24"/>
              </w:rPr>
            </w:pPr>
            <w:r w:rsidRPr="00BD1232">
              <w:rPr>
                <w:rFonts w:ascii="宋体" w:eastAsia="宋体" w:hAnsi="宋体" w:cs="宋体" w:hint="eastAsia"/>
                <w:color w:val="000000"/>
                <w:sz w:val="24"/>
                <w:szCs w:val="24"/>
              </w:rPr>
              <w:t>车身电器</w:t>
            </w:r>
            <w:proofErr w:type="gramStart"/>
            <w:r w:rsidRPr="00BD1232">
              <w:rPr>
                <w:rFonts w:ascii="宋体" w:eastAsia="宋体" w:hAnsi="宋体" w:cs="宋体" w:hint="eastAsia"/>
                <w:color w:val="000000"/>
                <w:sz w:val="24"/>
                <w:szCs w:val="24"/>
              </w:rPr>
              <w:t>实训台</w:t>
            </w:r>
            <w:proofErr w:type="gramEnd"/>
          </w:p>
        </w:tc>
        <w:tc>
          <w:tcPr>
            <w:tcW w:w="1782" w:type="dxa"/>
            <w:vAlign w:val="center"/>
          </w:tcPr>
          <w:p w:rsidR="009D0DED" w:rsidRPr="00BD1232" w:rsidRDefault="009D0DED" w:rsidP="00BD1232">
            <w:pPr>
              <w:spacing w:before="120" w:line="400" w:lineRule="exact"/>
              <w:jc w:val="center"/>
              <w:rPr>
                <w:rFonts w:ascii="宋体" w:eastAsia="宋体" w:hAnsi="宋体" w:cs="宋体"/>
                <w:sz w:val="24"/>
                <w:szCs w:val="24"/>
              </w:rPr>
            </w:pPr>
            <w:r w:rsidRPr="00BD1232">
              <w:rPr>
                <w:rFonts w:ascii="宋体" w:eastAsia="宋体" w:hAnsi="宋体" w:cs="宋体"/>
                <w:sz w:val="24"/>
                <w:szCs w:val="24"/>
              </w:rPr>
              <w:t>4</w:t>
            </w:r>
          </w:p>
        </w:tc>
      </w:tr>
      <w:tr w:rsidR="009D0DED" w:rsidRPr="00BD1232" w:rsidTr="00BD1232">
        <w:tc>
          <w:tcPr>
            <w:tcW w:w="937" w:type="dxa"/>
            <w:vMerge/>
            <w:vAlign w:val="center"/>
          </w:tcPr>
          <w:p w:rsidR="009D0DED" w:rsidRPr="00BD1232" w:rsidRDefault="009D0DED" w:rsidP="00BD1232">
            <w:pPr>
              <w:spacing w:before="120" w:line="400" w:lineRule="exact"/>
              <w:jc w:val="center"/>
              <w:rPr>
                <w:rFonts w:ascii="宋体" w:eastAsia="宋体" w:hAnsi="宋体"/>
                <w:sz w:val="24"/>
                <w:szCs w:val="24"/>
              </w:rPr>
            </w:pPr>
          </w:p>
        </w:tc>
        <w:tc>
          <w:tcPr>
            <w:tcW w:w="1166" w:type="dxa"/>
            <w:vMerge/>
            <w:vAlign w:val="center"/>
          </w:tcPr>
          <w:p w:rsidR="009D0DED" w:rsidRPr="00BD1232" w:rsidRDefault="009D0DED" w:rsidP="005F7BEE">
            <w:pPr>
              <w:snapToGrid w:val="0"/>
              <w:spacing w:before="120" w:line="400" w:lineRule="exact"/>
              <w:ind w:firstLineChars="100" w:firstLine="240"/>
              <w:jc w:val="center"/>
              <w:rPr>
                <w:rFonts w:ascii="宋体" w:eastAsia="宋体" w:hAnsi="宋体"/>
                <w:sz w:val="24"/>
                <w:szCs w:val="24"/>
              </w:rPr>
            </w:pPr>
          </w:p>
        </w:tc>
        <w:tc>
          <w:tcPr>
            <w:tcW w:w="5355" w:type="dxa"/>
            <w:vAlign w:val="bottom"/>
          </w:tcPr>
          <w:p w:rsidR="009D0DED" w:rsidRPr="00BD1232" w:rsidRDefault="009D0DED" w:rsidP="00BD1232">
            <w:pPr>
              <w:spacing w:line="400" w:lineRule="exact"/>
              <w:rPr>
                <w:rFonts w:ascii="宋体" w:eastAsia="宋体" w:hAnsi="宋体"/>
                <w:color w:val="000000"/>
                <w:sz w:val="24"/>
                <w:szCs w:val="24"/>
              </w:rPr>
            </w:pPr>
            <w:r w:rsidRPr="00BD1232">
              <w:rPr>
                <w:rFonts w:ascii="宋体" w:eastAsia="宋体" w:hAnsi="宋体" w:cs="宋体" w:hint="eastAsia"/>
                <w:color w:val="000000"/>
                <w:sz w:val="24"/>
                <w:szCs w:val="24"/>
              </w:rPr>
              <w:t>电控发动机</w:t>
            </w:r>
            <w:proofErr w:type="gramStart"/>
            <w:r w:rsidRPr="00BD1232">
              <w:rPr>
                <w:rFonts w:ascii="宋体" w:eastAsia="宋体" w:hAnsi="宋体" w:cs="宋体" w:hint="eastAsia"/>
                <w:color w:val="000000"/>
                <w:sz w:val="24"/>
                <w:szCs w:val="24"/>
              </w:rPr>
              <w:t>实训台</w:t>
            </w:r>
            <w:proofErr w:type="gramEnd"/>
          </w:p>
        </w:tc>
        <w:tc>
          <w:tcPr>
            <w:tcW w:w="1782" w:type="dxa"/>
            <w:vAlign w:val="center"/>
          </w:tcPr>
          <w:p w:rsidR="009D0DED" w:rsidRPr="00BD1232" w:rsidRDefault="009D0DED" w:rsidP="00BD1232">
            <w:pPr>
              <w:spacing w:before="120" w:line="400" w:lineRule="exact"/>
              <w:jc w:val="center"/>
              <w:rPr>
                <w:rFonts w:ascii="宋体" w:eastAsia="宋体" w:hAnsi="宋体" w:cs="宋体"/>
                <w:sz w:val="24"/>
                <w:szCs w:val="24"/>
              </w:rPr>
            </w:pPr>
            <w:r w:rsidRPr="00BD1232">
              <w:rPr>
                <w:rFonts w:ascii="宋体" w:eastAsia="宋体" w:hAnsi="宋体" w:cs="宋体"/>
                <w:sz w:val="24"/>
                <w:szCs w:val="24"/>
              </w:rPr>
              <w:t>3</w:t>
            </w:r>
          </w:p>
        </w:tc>
      </w:tr>
      <w:tr w:rsidR="009D0DED" w:rsidRPr="00BD1232" w:rsidTr="00BD1232">
        <w:tc>
          <w:tcPr>
            <w:tcW w:w="937" w:type="dxa"/>
            <w:vMerge/>
            <w:vAlign w:val="center"/>
          </w:tcPr>
          <w:p w:rsidR="009D0DED" w:rsidRPr="00BD1232" w:rsidRDefault="009D0DED" w:rsidP="00BD1232">
            <w:pPr>
              <w:spacing w:before="120" w:line="400" w:lineRule="exact"/>
              <w:jc w:val="center"/>
              <w:rPr>
                <w:rFonts w:ascii="宋体" w:eastAsia="宋体" w:hAnsi="宋体"/>
                <w:sz w:val="24"/>
                <w:szCs w:val="24"/>
              </w:rPr>
            </w:pPr>
          </w:p>
        </w:tc>
        <w:tc>
          <w:tcPr>
            <w:tcW w:w="1166" w:type="dxa"/>
            <w:vMerge/>
            <w:vAlign w:val="center"/>
          </w:tcPr>
          <w:p w:rsidR="009D0DED" w:rsidRPr="00BD1232" w:rsidRDefault="009D0DED" w:rsidP="005F7BEE">
            <w:pPr>
              <w:snapToGrid w:val="0"/>
              <w:spacing w:before="120" w:line="400" w:lineRule="exact"/>
              <w:ind w:firstLineChars="100" w:firstLine="240"/>
              <w:jc w:val="center"/>
              <w:rPr>
                <w:rFonts w:ascii="宋体" w:eastAsia="宋体" w:hAnsi="宋体"/>
                <w:sz w:val="24"/>
                <w:szCs w:val="24"/>
              </w:rPr>
            </w:pPr>
          </w:p>
        </w:tc>
        <w:tc>
          <w:tcPr>
            <w:tcW w:w="5355" w:type="dxa"/>
            <w:vAlign w:val="bottom"/>
          </w:tcPr>
          <w:p w:rsidR="009D0DED" w:rsidRPr="00BD1232" w:rsidRDefault="009D0DED" w:rsidP="00BD1232">
            <w:pPr>
              <w:spacing w:line="400" w:lineRule="exact"/>
              <w:rPr>
                <w:rFonts w:ascii="宋体" w:eastAsia="宋体" w:hAnsi="宋体"/>
                <w:color w:val="000000"/>
                <w:sz w:val="24"/>
                <w:szCs w:val="24"/>
              </w:rPr>
            </w:pPr>
            <w:r w:rsidRPr="00BD1232">
              <w:rPr>
                <w:rFonts w:ascii="宋体" w:eastAsia="宋体" w:hAnsi="宋体" w:cs="宋体" w:hint="eastAsia"/>
                <w:color w:val="000000"/>
                <w:sz w:val="24"/>
                <w:szCs w:val="24"/>
              </w:rPr>
              <w:t>汽车灯光仪表系统示教板</w:t>
            </w:r>
          </w:p>
        </w:tc>
        <w:tc>
          <w:tcPr>
            <w:tcW w:w="1782" w:type="dxa"/>
            <w:vAlign w:val="center"/>
          </w:tcPr>
          <w:p w:rsidR="009D0DED" w:rsidRPr="00BD1232" w:rsidRDefault="009D0DED" w:rsidP="00BD1232">
            <w:pPr>
              <w:spacing w:before="120" w:line="400" w:lineRule="exact"/>
              <w:jc w:val="center"/>
              <w:rPr>
                <w:rFonts w:ascii="宋体" w:eastAsia="宋体" w:hAnsi="宋体" w:cs="宋体"/>
                <w:sz w:val="24"/>
                <w:szCs w:val="24"/>
              </w:rPr>
            </w:pPr>
            <w:r w:rsidRPr="00BD1232">
              <w:rPr>
                <w:rFonts w:ascii="宋体" w:eastAsia="宋体" w:hAnsi="宋体" w:cs="宋体"/>
                <w:sz w:val="24"/>
                <w:szCs w:val="24"/>
              </w:rPr>
              <w:t>1</w:t>
            </w:r>
          </w:p>
        </w:tc>
      </w:tr>
      <w:tr w:rsidR="009D0DED" w:rsidRPr="00BD1232" w:rsidTr="00BD1232">
        <w:tc>
          <w:tcPr>
            <w:tcW w:w="937" w:type="dxa"/>
            <w:vMerge/>
            <w:vAlign w:val="center"/>
          </w:tcPr>
          <w:p w:rsidR="009D0DED" w:rsidRPr="00BD1232" w:rsidRDefault="009D0DED" w:rsidP="00BD1232">
            <w:pPr>
              <w:spacing w:before="120" w:line="400" w:lineRule="exact"/>
              <w:jc w:val="center"/>
              <w:rPr>
                <w:rFonts w:ascii="宋体" w:eastAsia="宋体" w:hAnsi="宋体"/>
                <w:sz w:val="24"/>
                <w:szCs w:val="24"/>
              </w:rPr>
            </w:pPr>
          </w:p>
        </w:tc>
        <w:tc>
          <w:tcPr>
            <w:tcW w:w="1166" w:type="dxa"/>
            <w:vMerge/>
            <w:vAlign w:val="center"/>
          </w:tcPr>
          <w:p w:rsidR="009D0DED" w:rsidRPr="00BD1232" w:rsidRDefault="009D0DED" w:rsidP="005F7BEE">
            <w:pPr>
              <w:snapToGrid w:val="0"/>
              <w:spacing w:before="120" w:line="400" w:lineRule="exact"/>
              <w:ind w:firstLineChars="100" w:firstLine="240"/>
              <w:jc w:val="center"/>
              <w:rPr>
                <w:rFonts w:ascii="宋体" w:eastAsia="宋体" w:hAnsi="宋体"/>
                <w:sz w:val="24"/>
                <w:szCs w:val="24"/>
              </w:rPr>
            </w:pPr>
          </w:p>
        </w:tc>
        <w:tc>
          <w:tcPr>
            <w:tcW w:w="5355" w:type="dxa"/>
            <w:vAlign w:val="bottom"/>
          </w:tcPr>
          <w:p w:rsidR="009D0DED" w:rsidRPr="00BD1232" w:rsidRDefault="009D0DED" w:rsidP="00BD1232">
            <w:pPr>
              <w:spacing w:line="400" w:lineRule="exact"/>
              <w:rPr>
                <w:rFonts w:ascii="宋体" w:eastAsia="宋体" w:hAnsi="宋体"/>
                <w:color w:val="000000"/>
                <w:sz w:val="24"/>
                <w:szCs w:val="24"/>
              </w:rPr>
            </w:pPr>
            <w:r w:rsidRPr="00BD1232">
              <w:rPr>
                <w:rFonts w:ascii="宋体" w:eastAsia="宋体" w:hAnsi="宋体" w:cs="宋体" w:hint="eastAsia"/>
                <w:color w:val="000000"/>
                <w:sz w:val="24"/>
                <w:szCs w:val="24"/>
              </w:rPr>
              <w:t>汽车启动系统示教板</w:t>
            </w:r>
          </w:p>
        </w:tc>
        <w:tc>
          <w:tcPr>
            <w:tcW w:w="1782" w:type="dxa"/>
            <w:vAlign w:val="center"/>
          </w:tcPr>
          <w:p w:rsidR="009D0DED" w:rsidRPr="00BD1232" w:rsidRDefault="009D0DED" w:rsidP="00BD1232">
            <w:pPr>
              <w:spacing w:before="120" w:line="400" w:lineRule="exact"/>
              <w:jc w:val="center"/>
              <w:rPr>
                <w:rFonts w:ascii="宋体" w:eastAsia="宋体" w:hAnsi="宋体" w:cs="宋体"/>
                <w:sz w:val="24"/>
                <w:szCs w:val="24"/>
              </w:rPr>
            </w:pPr>
            <w:r w:rsidRPr="00BD1232">
              <w:rPr>
                <w:rFonts w:ascii="宋体" w:eastAsia="宋体" w:hAnsi="宋体" w:cs="宋体"/>
                <w:sz w:val="24"/>
                <w:szCs w:val="24"/>
              </w:rPr>
              <w:t>1</w:t>
            </w:r>
          </w:p>
        </w:tc>
      </w:tr>
      <w:tr w:rsidR="009D0DED" w:rsidRPr="00BD1232" w:rsidTr="00BD1232">
        <w:tc>
          <w:tcPr>
            <w:tcW w:w="937" w:type="dxa"/>
            <w:vMerge/>
            <w:vAlign w:val="center"/>
          </w:tcPr>
          <w:p w:rsidR="009D0DED" w:rsidRPr="00BD1232" w:rsidRDefault="009D0DED" w:rsidP="00BD1232">
            <w:pPr>
              <w:spacing w:before="120" w:line="400" w:lineRule="exact"/>
              <w:jc w:val="center"/>
              <w:rPr>
                <w:rFonts w:ascii="宋体" w:eastAsia="宋体" w:hAnsi="宋体"/>
                <w:sz w:val="24"/>
                <w:szCs w:val="24"/>
              </w:rPr>
            </w:pPr>
          </w:p>
        </w:tc>
        <w:tc>
          <w:tcPr>
            <w:tcW w:w="1166" w:type="dxa"/>
            <w:vMerge/>
            <w:vAlign w:val="center"/>
          </w:tcPr>
          <w:p w:rsidR="009D0DED" w:rsidRPr="00BD1232" w:rsidRDefault="009D0DED" w:rsidP="005F7BEE">
            <w:pPr>
              <w:widowControl/>
              <w:snapToGrid w:val="0"/>
              <w:spacing w:before="120" w:line="400" w:lineRule="exact"/>
              <w:ind w:firstLineChars="100" w:firstLine="240"/>
              <w:jc w:val="center"/>
              <w:rPr>
                <w:rFonts w:ascii="宋体" w:eastAsia="宋体" w:hAnsi="宋体"/>
                <w:sz w:val="24"/>
                <w:szCs w:val="24"/>
              </w:rPr>
            </w:pPr>
          </w:p>
        </w:tc>
        <w:tc>
          <w:tcPr>
            <w:tcW w:w="5355" w:type="dxa"/>
            <w:vAlign w:val="bottom"/>
          </w:tcPr>
          <w:p w:rsidR="009D0DED" w:rsidRPr="00BD1232" w:rsidRDefault="009D0DED" w:rsidP="00BD1232">
            <w:pPr>
              <w:spacing w:line="400" w:lineRule="exact"/>
              <w:rPr>
                <w:rFonts w:ascii="宋体" w:eastAsia="宋体" w:hAnsi="宋体"/>
                <w:color w:val="000000"/>
                <w:sz w:val="24"/>
                <w:szCs w:val="24"/>
              </w:rPr>
            </w:pPr>
            <w:r w:rsidRPr="00BD1232">
              <w:rPr>
                <w:rFonts w:ascii="宋体" w:eastAsia="宋体" w:hAnsi="宋体" w:cs="宋体" w:hint="eastAsia"/>
                <w:color w:val="000000"/>
                <w:sz w:val="24"/>
                <w:szCs w:val="24"/>
              </w:rPr>
              <w:t>汽车发动机润滑系统示教板</w:t>
            </w:r>
          </w:p>
        </w:tc>
        <w:tc>
          <w:tcPr>
            <w:tcW w:w="1782" w:type="dxa"/>
            <w:vAlign w:val="center"/>
          </w:tcPr>
          <w:p w:rsidR="009D0DED" w:rsidRPr="00BD1232" w:rsidRDefault="009D0DED" w:rsidP="00BD1232">
            <w:pPr>
              <w:spacing w:before="120" w:line="400" w:lineRule="exact"/>
              <w:jc w:val="center"/>
              <w:rPr>
                <w:rFonts w:ascii="宋体" w:eastAsia="宋体" w:hAnsi="宋体" w:cs="宋体"/>
                <w:sz w:val="24"/>
                <w:szCs w:val="24"/>
              </w:rPr>
            </w:pPr>
            <w:r w:rsidRPr="00BD1232">
              <w:rPr>
                <w:rFonts w:ascii="宋体" w:eastAsia="宋体" w:hAnsi="宋体" w:cs="宋体"/>
                <w:sz w:val="24"/>
                <w:szCs w:val="24"/>
              </w:rPr>
              <w:t>1</w:t>
            </w:r>
          </w:p>
        </w:tc>
      </w:tr>
      <w:tr w:rsidR="009D0DED" w:rsidRPr="00BD1232" w:rsidTr="00BD1232">
        <w:tc>
          <w:tcPr>
            <w:tcW w:w="937" w:type="dxa"/>
            <w:vMerge/>
            <w:vAlign w:val="center"/>
          </w:tcPr>
          <w:p w:rsidR="009D0DED" w:rsidRPr="00BD1232" w:rsidRDefault="009D0DED" w:rsidP="00BD1232">
            <w:pPr>
              <w:spacing w:before="120" w:line="400" w:lineRule="exact"/>
              <w:jc w:val="center"/>
              <w:rPr>
                <w:rFonts w:ascii="宋体" w:eastAsia="宋体" w:hAnsi="宋体"/>
                <w:sz w:val="24"/>
                <w:szCs w:val="24"/>
              </w:rPr>
            </w:pPr>
          </w:p>
        </w:tc>
        <w:tc>
          <w:tcPr>
            <w:tcW w:w="1166" w:type="dxa"/>
            <w:vMerge/>
            <w:vAlign w:val="center"/>
          </w:tcPr>
          <w:p w:rsidR="009D0DED" w:rsidRPr="00BD1232" w:rsidRDefault="009D0DED" w:rsidP="005F7BEE">
            <w:pPr>
              <w:snapToGrid w:val="0"/>
              <w:spacing w:before="120" w:line="400" w:lineRule="exact"/>
              <w:ind w:firstLineChars="100" w:firstLine="240"/>
              <w:jc w:val="center"/>
              <w:rPr>
                <w:rFonts w:ascii="宋体" w:eastAsia="宋体" w:hAnsi="宋体"/>
                <w:sz w:val="24"/>
                <w:szCs w:val="24"/>
              </w:rPr>
            </w:pPr>
          </w:p>
        </w:tc>
        <w:tc>
          <w:tcPr>
            <w:tcW w:w="5355" w:type="dxa"/>
            <w:vAlign w:val="bottom"/>
          </w:tcPr>
          <w:p w:rsidR="009D0DED" w:rsidRPr="00BD1232" w:rsidRDefault="009D0DED" w:rsidP="00BD1232">
            <w:pPr>
              <w:spacing w:line="400" w:lineRule="exact"/>
              <w:rPr>
                <w:rFonts w:ascii="宋体" w:eastAsia="宋体" w:hAnsi="宋体"/>
                <w:color w:val="000000"/>
                <w:sz w:val="24"/>
                <w:szCs w:val="24"/>
              </w:rPr>
            </w:pPr>
            <w:r w:rsidRPr="00BD1232">
              <w:rPr>
                <w:rFonts w:ascii="宋体" w:eastAsia="宋体" w:hAnsi="宋体" w:cs="宋体" w:hint="eastAsia"/>
                <w:color w:val="000000"/>
                <w:sz w:val="24"/>
                <w:szCs w:val="24"/>
              </w:rPr>
              <w:t>汽车发动机冷却系统示教板</w:t>
            </w:r>
          </w:p>
        </w:tc>
        <w:tc>
          <w:tcPr>
            <w:tcW w:w="1782" w:type="dxa"/>
            <w:vAlign w:val="center"/>
          </w:tcPr>
          <w:p w:rsidR="009D0DED" w:rsidRPr="00BD1232" w:rsidRDefault="009D0DED" w:rsidP="00BD1232">
            <w:pPr>
              <w:spacing w:before="120" w:line="400" w:lineRule="exact"/>
              <w:jc w:val="center"/>
              <w:rPr>
                <w:rFonts w:ascii="宋体" w:eastAsia="宋体" w:hAnsi="宋体" w:cs="宋体"/>
                <w:sz w:val="24"/>
                <w:szCs w:val="24"/>
              </w:rPr>
            </w:pPr>
            <w:r w:rsidRPr="00BD1232">
              <w:rPr>
                <w:rFonts w:ascii="宋体" w:eastAsia="宋体" w:hAnsi="宋体" w:cs="宋体"/>
                <w:sz w:val="24"/>
                <w:szCs w:val="24"/>
              </w:rPr>
              <w:t>1</w:t>
            </w:r>
          </w:p>
        </w:tc>
      </w:tr>
      <w:tr w:rsidR="009D0DED" w:rsidRPr="00BD1232" w:rsidTr="00BD1232">
        <w:tc>
          <w:tcPr>
            <w:tcW w:w="937" w:type="dxa"/>
            <w:vMerge/>
            <w:vAlign w:val="center"/>
          </w:tcPr>
          <w:p w:rsidR="009D0DED" w:rsidRPr="00BD1232" w:rsidRDefault="009D0DED" w:rsidP="00BD1232">
            <w:pPr>
              <w:spacing w:before="120" w:line="400" w:lineRule="exact"/>
              <w:jc w:val="center"/>
              <w:rPr>
                <w:rFonts w:ascii="宋体" w:eastAsia="宋体" w:hAnsi="宋体"/>
                <w:sz w:val="24"/>
                <w:szCs w:val="24"/>
              </w:rPr>
            </w:pPr>
          </w:p>
        </w:tc>
        <w:tc>
          <w:tcPr>
            <w:tcW w:w="1166" w:type="dxa"/>
            <w:vMerge/>
            <w:vAlign w:val="center"/>
          </w:tcPr>
          <w:p w:rsidR="009D0DED" w:rsidRPr="00BD1232" w:rsidRDefault="009D0DED" w:rsidP="005F7BEE">
            <w:pPr>
              <w:snapToGrid w:val="0"/>
              <w:spacing w:before="120" w:line="400" w:lineRule="exact"/>
              <w:ind w:firstLineChars="100" w:firstLine="240"/>
              <w:jc w:val="center"/>
              <w:rPr>
                <w:rFonts w:ascii="宋体" w:eastAsia="宋体" w:hAnsi="宋体"/>
                <w:sz w:val="24"/>
                <w:szCs w:val="24"/>
              </w:rPr>
            </w:pPr>
          </w:p>
        </w:tc>
        <w:tc>
          <w:tcPr>
            <w:tcW w:w="5355" w:type="dxa"/>
            <w:vAlign w:val="bottom"/>
          </w:tcPr>
          <w:p w:rsidR="009D0DED" w:rsidRPr="00BD1232" w:rsidRDefault="009D0DED" w:rsidP="00BD1232">
            <w:pPr>
              <w:spacing w:line="400" w:lineRule="exact"/>
              <w:rPr>
                <w:rFonts w:ascii="宋体" w:eastAsia="宋体" w:hAnsi="宋体"/>
                <w:color w:val="000000"/>
                <w:sz w:val="24"/>
                <w:szCs w:val="24"/>
              </w:rPr>
            </w:pPr>
            <w:r w:rsidRPr="00BD1232">
              <w:rPr>
                <w:rFonts w:ascii="宋体" w:eastAsia="宋体" w:hAnsi="宋体" w:cs="宋体" w:hint="eastAsia"/>
                <w:color w:val="000000"/>
                <w:sz w:val="24"/>
                <w:szCs w:val="24"/>
              </w:rPr>
              <w:t>汽车自动空调</w:t>
            </w:r>
            <w:proofErr w:type="gramStart"/>
            <w:r w:rsidRPr="00BD1232">
              <w:rPr>
                <w:rFonts w:ascii="宋体" w:eastAsia="宋体" w:hAnsi="宋体" w:cs="宋体" w:hint="eastAsia"/>
                <w:color w:val="000000"/>
                <w:sz w:val="24"/>
                <w:szCs w:val="24"/>
              </w:rPr>
              <w:t>实训台</w:t>
            </w:r>
            <w:proofErr w:type="gramEnd"/>
          </w:p>
        </w:tc>
        <w:tc>
          <w:tcPr>
            <w:tcW w:w="1782" w:type="dxa"/>
            <w:vAlign w:val="center"/>
          </w:tcPr>
          <w:p w:rsidR="009D0DED" w:rsidRPr="00BD1232" w:rsidRDefault="009D0DED" w:rsidP="00BD1232">
            <w:pPr>
              <w:spacing w:before="120" w:line="400" w:lineRule="exact"/>
              <w:jc w:val="center"/>
              <w:rPr>
                <w:rFonts w:ascii="宋体" w:eastAsia="宋体" w:hAnsi="宋体" w:cs="宋体"/>
                <w:sz w:val="24"/>
                <w:szCs w:val="24"/>
              </w:rPr>
            </w:pPr>
            <w:r w:rsidRPr="00BD1232">
              <w:rPr>
                <w:rFonts w:ascii="宋体" w:eastAsia="宋体" w:hAnsi="宋体" w:cs="宋体"/>
                <w:sz w:val="24"/>
                <w:szCs w:val="24"/>
              </w:rPr>
              <w:t>1</w:t>
            </w:r>
          </w:p>
        </w:tc>
      </w:tr>
      <w:tr w:rsidR="009D0DED" w:rsidRPr="00BD1232" w:rsidTr="00BD1232">
        <w:tc>
          <w:tcPr>
            <w:tcW w:w="937" w:type="dxa"/>
            <w:vMerge/>
            <w:vAlign w:val="center"/>
          </w:tcPr>
          <w:p w:rsidR="009D0DED" w:rsidRPr="00BD1232" w:rsidRDefault="009D0DED" w:rsidP="00BD1232">
            <w:pPr>
              <w:spacing w:before="120" w:line="400" w:lineRule="exact"/>
              <w:jc w:val="center"/>
              <w:rPr>
                <w:rFonts w:ascii="宋体" w:eastAsia="宋体" w:hAnsi="宋体"/>
                <w:sz w:val="24"/>
                <w:szCs w:val="24"/>
              </w:rPr>
            </w:pPr>
          </w:p>
        </w:tc>
        <w:tc>
          <w:tcPr>
            <w:tcW w:w="1166" w:type="dxa"/>
            <w:vMerge/>
            <w:vAlign w:val="center"/>
          </w:tcPr>
          <w:p w:rsidR="009D0DED" w:rsidRPr="00BD1232" w:rsidRDefault="009D0DED" w:rsidP="005F7BEE">
            <w:pPr>
              <w:snapToGrid w:val="0"/>
              <w:spacing w:before="120" w:line="400" w:lineRule="exact"/>
              <w:ind w:firstLineChars="100" w:firstLine="240"/>
              <w:jc w:val="center"/>
              <w:rPr>
                <w:rFonts w:ascii="宋体" w:eastAsia="宋体" w:hAnsi="宋体"/>
                <w:sz w:val="24"/>
                <w:szCs w:val="24"/>
              </w:rPr>
            </w:pPr>
          </w:p>
        </w:tc>
        <w:tc>
          <w:tcPr>
            <w:tcW w:w="5355" w:type="dxa"/>
            <w:vAlign w:val="bottom"/>
          </w:tcPr>
          <w:p w:rsidR="009D0DED" w:rsidRPr="00BD1232" w:rsidRDefault="009D0DED" w:rsidP="00BD1232">
            <w:pPr>
              <w:spacing w:line="400" w:lineRule="exact"/>
              <w:rPr>
                <w:rFonts w:ascii="宋体" w:eastAsia="宋体" w:hAnsi="宋体"/>
                <w:color w:val="000000"/>
                <w:sz w:val="24"/>
                <w:szCs w:val="24"/>
              </w:rPr>
            </w:pPr>
            <w:r w:rsidRPr="00BD1232">
              <w:rPr>
                <w:rFonts w:ascii="宋体" w:eastAsia="宋体" w:hAnsi="宋体" w:cs="宋体" w:hint="eastAsia"/>
                <w:color w:val="000000"/>
                <w:sz w:val="24"/>
                <w:szCs w:val="24"/>
              </w:rPr>
              <w:t>汽车自动空调系统示教板</w:t>
            </w:r>
          </w:p>
        </w:tc>
        <w:tc>
          <w:tcPr>
            <w:tcW w:w="1782" w:type="dxa"/>
            <w:vAlign w:val="center"/>
          </w:tcPr>
          <w:p w:rsidR="009D0DED" w:rsidRPr="00BD1232" w:rsidRDefault="009D0DED" w:rsidP="00BD1232">
            <w:pPr>
              <w:spacing w:before="120" w:line="400" w:lineRule="exact"/>
              <w:jc w:val="center"/>
              <w:rPr>
                <w:rFonts w:ascii="宋体" w:eastAsia="宋体" w:hAnsi="宋体" w:cs="宋体"/>
                <w:sz w:val="24"/>
                <w:szCs w:val="24"/>
              </w:rPr>
            </w:pPr>
            <w:r w:rsidRPr="00BD1232">
              <w:rPr>
                <w:rFonts w:ascii="宋体" w:eastAsia="宋体" w:hAnsi="宋体" w:cs="宋体"/>
                <w:sz w:val="24"/>
                <w:szCs w:val="24"/>
              </w:rPr>
              <w:t>1</w:t>
            </w:r>
          </w:p>
        </w:tc>
      </w:tr>
      <w:tr w:rsidR="009D0DED" w:rsidRPr="00BD1232" w:rsidTr="00BD1232">
        <w:tc>
          <w:tcPr>
            <w:tcW w:w="937" w:type="dxa"/>
            <w:vMerge w:val="restart"/>
            <w:vAlign w:val="center"/>
          </w:tcPr>
          <w:p w:rsidR="009D0DED" w:rsidRPr="00BD1232" w:rsidRDefault="009D0DED" w:rsidP="00BD1232">
            <w:pPr>
              <w:spacing w:before="120" w:line="400" w:lineRule="exact"/>
              <w:jc w:val="center"/>
              <w:rPr>
                <w:rFonts w:ascii="宋体" w:eastAsia="宋体" w:hAnsi="宋体" w:cs="宋体"/>
                <w:sz w:val="24"/>
                <w:szCs w:val="24"/>
              </w:rPr>
            </w:pPr>
            <w:r w:rsidRPr="00BD1232">
              <w:rPr>
                <w:rFonts w:ascii="宋体" w:eastAsia="宋体" w:hAnsi="宋体" w:cs="宋体"/>
                <w:sz w:val="24"/>
                <w:szCs w:val="24"/>
              </w:rPr>
              <w:t>2</w:t>
            </w:r>
          </w:p>
        </w:tc>
        <w:tc>
          <w:tcPr>
            <w:tcW w:w="1166" w:type="dxa"/>
            <w:vMerge w:val="restart"/>
            <w:vAlign w:val="center"/>
          </w:tcPr>
          <w:p w:rsidR="009D0DED" w:rsidRPr="00BD1232" w:rsidRDefault="009D0DED" w:rsidP="005F7BEE">
            <w:pPr>
              <w:snapToGrid w:val="0"/>
              <w:spacing w:before="120" w:line="400" w:lineRule="exact"/>
              <w:ind w:firstLineChars="100" w:firstLine="240"/>
              <w:jc w:val="center"/>
              <w:rPr>
                <w:rFonts w:ascii="宋体" w:eastAsia="宋体" w:hAnsi="宋体"/>
                <w:sz w:val="24"/>
                <w:szCs w:val="24"/>
              </w:rPr>
            </w:pPr>
            <w:r w:rsidRPr="00BD1232">
              <w:rPr>
                <w:rFonts w:ascii="宋体" w:eastAsia="宋体" w:hAnsi="宋体" w:cs="宋体" w:hint="eastAsia"/>
                <w:sz w:val="24"/>
                <w:szCs w:val="24"/>
              </w:rPr>
              <w:t>汽</w:t>
            </w:r>
          </w:p>
          <w:p w:rsidR="009D0DED" w:rsidRPr="00BD1232" w:rsidRDefault="009D0DED" w:rsidP="005F7BEE">
            <w:pPr>
              <w:snapToGrid w:val="0"/>
              <w:spacing w:before="120" w:line="400" w:lineRule="exact"/>
              <w:ind w:firstLineChars="100" w:firstLine="240"/>
              <w:jc w:val="center"/>
              <w:rPr>
                <w:rFonts w:ascii="宋体" w:eastAsia="宋体" w:hAnsi="宋体"/>
                <w:sz w:val="24"/>
                <w:szCs w:val="24"/>
              </w:rPr>
            </w:pPr>
            <w:r w:rsidRPr="00BD1232">
              <w:rPr>
                <w:rFonts w:ascii="宋体" w:eastAsia="宋体" w:hAnsi="宋体" w:cs="宋体" w:hint="eastAsia"/>
                <w:sz w:val="24"/>
                <w:szCs w:val="24"/>
              </w:rPr>
              <w:t>车</w:t>
            </w:r>
          </w:p>
          <w:p w:rsidR="009D0DED" w:rsidRPr="00BD1232" w:rsidRDefault="009D0DED" w:rsidP="005F7BEE">
            <w:pPr>
              <w:snapToGrid w:val="0"/>
              <w:spacing w:before="120" w:line="400" w:lineRule="exact"/>
              <w:ind w:firstLineChars="100" w:firstLine="240"/>
              <w:jc w:val="center"/>
              <w:rPr>
                <w:rFonts w:ascii="宋体" w:eastAsia="宋体" w:hAnsi="宋体"/>
                <w:sz w:val="24"/>
                <w:szCs w:val="24"/>
              </w:rPr>
            </w:pPr>
            <w:r w:rsidRPr="00BD1232">
              <w:rPr>
                <w:rFonts w:ascii="宋体" w:eastAsia="宋体" w:hAnsi="宋体" w:cs="宋体" w:hint="eastAsia"/>
                <w:sz w:val="24"/>
                <w:szCs w:val="24"/>
              </w:rPr>
              <w:t>仿</w:t>
            </w:r>
          </w:p>
          <w:p w:rsidR="009D0DED" w:rsidRPr="00BD1232" w:rsidRDefault="009D0DED" w:rsidP="005F7BEE">
            <w:pPr>
              <w:snapToGrid w:val="0"/>
              <w:spacing w:before="120" w:line="400" w:lineRule="exact"/>
              <w:ind w:firstLineChars="100" w:firstLine="240"/>
              <w:jc w:val="center"/>
              <w:rPr>
                <w:rFonts w:ascii="宋体" w:eastAsia="宋体" w:hAnsi="宋体"/>
                <w:sz w:val="24"/>
                <w:szCs w:val="24"/>
              </w:rPr>
            </w:pPr>
            <w:r w:rsidRPr="00BD1232">
              <w:rPr>
                <w:rFonts w:ascii="宋体" w:eastAsia="宋体" w:hAnsi="宋体" w:cs="宋体" w:hint="eastAsia"/>
                <w:sz w:val="24"/>
                <w:szCs w:val="24"/>
              </w:rPr>
              <w:t>真</w:t>
            </w:r>
          </w:p>
          <w:p w:rsidR="009D0DED" w:rsidRPr="00BD1232" w:rsidRDefault="009D0DED" w:rsidP="005F7BEE">
            <w:pPr>
              <w:snapToGrid w:val="0"/>
              <w:spacing w:before="120" w:line="400" w:lineRule="exact"/>
              <w:ind w:firstLineChars="100" w:firstLine="240"/>
              <w:jc w:val="center"/>
              <w:rPr>
                <w:rFonts w:ascii="宋体" w:eastAsia="宋体" w:hAnsi="宋体"/>
                <w:sz w:val="24"/>
                <w:szCs w:val="24"/>
              </w:rPr>
            </w:pPr>
            <w:r w:rsidRPr="00BD1232">
              <w:rPr>
                <w:rFonts w:ascii="宋体" w:eastAsia="宋体" w:hAnsi="宋体" w:cs="宋体" w:hint="eastAsia"/>
                <w:sz w:val="24"/>
                <w:szCs w:val="24"/>
              </w:rPr>
              <w:lastRenderedPageBreak/>
              <w:t>实</w:t>
            </w:r>
          </w:p>
          <w:p w:rsidR="009D0DED" w:rsidRPr="00BD1232" w:rsidRDefault="009D0DED" w:rsidP="005F7BEE">
            <w:pPr>
              <w:snapToGrid w:val="0"/>
              <w:spacing w:before="120" w:line="400" w:lineRule="exact"/>
              <w:ind w:firstLineChars="100" w:firstLine="240"/>
              <w:jc w:val="center"/>
              <w:rPr>
                <w:rFonts w:ascii="宋体" w:eastAsia="宋体" w:hAnsi="宋体"/>
                <w:sz w:val="24"/>
                <w:szCs w:val="24"/>
              </w:rPr>
            </w:pPr>
            <w:proofErr w:type="gramStart"/>
            <w:r w:rsidRPr="00BD1232">
              <w:rPr>
                <w:rFonts w:ascii="宋体" w:eastAsia="宋体" w:hAnsi="宋体" w:cs="宋体" w:hint="eastAsia"/>
                <w:sz w:val="24"/>
                <w:szCs w:val="24"/>
              </w:rPr>
              <w:t>训</w:t>
            </w:r>
            <w:proofErr w:type="gramEnd"/>
          </w:p>
          <w:p w:rsidR="009D0DED" w:rsidRPr="00BD1232" w:rsidRDefault="009D0DED" w:rsidP="005F7BEE">
            <w:pPr>
              <w:snapToGrid w:val="0"/>
              <w:spacing w:before="120" w:line="400" w:lineRule="exact"/>
              <w:ind w:firstLineChars="100" w:firstLine="240"/>
              <w:jc w:val="center"/>
              <w:rPr>
                <w:rFonts w:ascii="宋体" w:eastAsia="宋体" w:hAnsi="宋体"/>
                <w:sz w:val="24"/>
                <w:szCs w:val="24"/>
              </w:rPr>
            </w:pPr>
            <w:r w:rsidRPr="00BD1232">
              <w:rPr>
                <w:rFonts w:ascii="宋体" w:eastAsia="宋体" w:hAnsi="宋体" w:cs="宋体" w:hint="eastAsia"/>
                <w:sz w:val="24"/>
                <w:szCs w:val="24"/>
              </w:rPr>
              <w:t>室</w:t>
            </w:r>
          </w:p>
        </w:tc>
        <w:tc>
          <w:tcPr>
            <w:tcW w:w="5355" w:type="dxa"/>
            <w:vAlign w:val="center"/>
          </w:tcPr>
          <w:p w:rsidR="009D0DED" w:rsidRPr="00BD1232" w:rsidRDefault="009D0DED" w:rsidP="005F7BEE">
            <w:pPr>
              <w:snapToGrid w:val="0"/>
              <w:spacing w:before="120" w:line="400" w:lineRule="exact"/>
              <w:ind w:firstLineChars="100" w:firstLine="240"/>
              <w:rPr>
                <w:rFonts w:ascii="宋体" w:eastAsia="宋体" w:hAnsi="宋体"/>
                <w:sz w:val="24"/>
                <w:szCs w:val="24"/>
              </w:rPr>
            </w:pPr>
            <w:r w:rsidRPr="00BD1232">
              <w:rPr>
                <w:rFonts w:ascii="宋体" w:eastAsia="宋体" w:hAnsi="宋体" w:cs="宋体" w:hint="eastAsia"/>
                <w:sz w:val="24"/>
                <w:szCs w:val="24"/>
              </w:rPr>
              <w:lastRenderedPageBreak/>
              <w:t>台式计算机</w:t>
            </w:r>
          </w:p>
        </w:tc>
        <w:tc>
          <w:tcPr>
            <w:tcW w:w="1782" w:type="dxa"/>
            <w:vAlign w:val="center"/>
          </w:tcPr>
          <w:p w:rsidR="009D0DED" w:rsidRPr="00BD1232" w:rsidRDefault="009D0DED" w:rsidP="00BD1232">
            <w:pPr>
              <w:spacing w:before="120" w:line="400" w:lineRule="exact"/>
              <w:jc w:val="center"/>
              <w:rPr>
                <w:rFonts w:ascii="宋体" w:eastAsia="宋体" w:hAnsi="宋体" w:cs="宋体"/>
                <w:sz w:val="24"/>
                <w:szCs w:val="24"/>
              </w:rPr>
            </w:pPr>
            <w:r w:rsidRPr="00BD1232">
              <w:rPr>
                <w:rFonts w:ascii="宋体" w:eastAsia="宋体" w:hAnsi="宋体" w:cs="宋体"/>
                <w:sz w:val="24"/>
                <w:szCs w:val="24"/>
              </w:rPr>
              <w:t>49</w:t>
            </w:r>
          </w:p>
        </w:tc>
      </w:tr>
      <w:tr w:rsidR="009D0DED" w:rsidRPr="00BD1232" w:rsidTr="00BD1232">
        <w:tc>
          <w:tcPr>
            <w:tcW w:w="937" w:type="dxa"/>
            <w:vMerge/>
            <w:vAlign w:val="center"/>
          </w:tcPr>
          <w:p w:rsidR="009D0DED" w:rsidRPr="00BD1232" w:rsidRDefault="009D0DED" w:rsidP="00BD1232">
            <w:pPr>
              <w:spacing w:before="120" w:line="400" w:lineRule="exact"/>
              <w:jc w:val="center"/>
              <w:rPr>
                <w:rFonts w:ascii="宋体" w:eastAsia="宋体" w:hAnsi="宋体"/>
                <w:sz w:val="24"/>
                <w:szCs w:val="24"/>
              </w:rPr>
            </w:pPr>
          </w:p>
        </w:tc>
        <w:tc>
          <w:tcPr>
            <w:tcW w:w="1166" w:type="dxa"/>
            <w:vMerge/>
            <w:vAlign w:val="center"/>
          </w:tcPr>
          <w:p w:rsidR="009D0DED" w:rsidRPr="00BD1232" w:rsidRDefault="009D0DED" w:rsidP="005F7BEE">
            <w:pPr>
              <w:snapToGrid w:val="0"/>
              <w:spacing w:before="120" w:line="400" w:lineRule="exact"/>
              <w:ind w:firstLineChars="100" w:firstLine="240"/>
              <w:jc w:val="center"/>
              <w:rPr>
                <w:rFonts w:ascii="宋体" w:eastAsia="宋体" w:hAnsi="宋体"/>
                <w:sz w:val="24"/>
                <w:szCs w:val="24"/>
              </w:rPr>
            </w:pPr>
          </w:p>
        </w:tc>
        <w:tc>
          <w:tcPr>
            <w:tcW w:w="5355" w:type="dxa"/>
            <w:vAlign w:val="center"/>
          </w:tcPr>
          <w:p w:rsidR="009D0DED" w:rsidRPr="00BD1232" w:rsidRDefault="009D0DED" w:rsidP="005F7BEE">
            <w:pPr>
              <w:pStyle w:val="a6"/>
              <w:snapToGrid w:val="0"/>
              <w:spacing w:before="120" w:line="400" w:lineRule="exact"/>
              <w:ind w:firstLineChars="100" w:firstLine="240"/>
              <w:rPr>
                <w:rFonts w:ascii="宋体" w:eastAsia="宋体" w:hAnsi="宋体" w:cs="Times New Roman"/>
                <w:sz w:val="24"/>
                <w:szCs w:val="24"/>
              </w:rPr>
            </w:pPr>
            <w:r w:rsidRPr="00BD1232">
              <w:rPr>
                <w:rFonts w:ascii="宋体" w:eastAsia="宋体" w:hAnsi="宋体" w:cs="宋体" w:hint="eastAsia"/>
                <w:sz w:val="24"/>
                <w:szCs w:val="24"/>
              </w:rPr>
              <w:t>汽车拆装虚拟实</w:t>
            </w:r>
            <w:proofErr w:type="gramStart"/>
            <w:r w:rsidRPr="00BD1232">
              <w:rPr>
                <w:rFonts w:ascii="宋体" w:eastAsia="宋体" w:hAnsi="宋体" w:cs="宋体" w:hint="eastAsia"/>
                <w:sz w:val="24"/>
                <w:szCs w:val="24"/>
              </w:rPr>
              <w:t>训软件</w:t>
            </w:r>
            <w:proofErr w:type="gramEnd"/>
          </w:p>
        </w:tc>
        <w:tc>
          <w:tcPr>
            <w:tcW w:w="1782" w:type="dxa"/>
            <w:vAlign w:val="center"/>
          </w:tcPr>
          <w:p w:rsidR="009D0DED" w:rsidRPr="00BD1232" w:rsidRDefault="009D0DED" w:rsidP="00BD1232">
            <w:pPr>
              <w:spacing w:before="120" w:line="400" w:lineRule="exact"/>
              <w:jc w:val="center"/>
              <w:rPr>
                <w:rFonts w:ascii="宋体" w:eastAsia="宋体" w:hAnsi="宋体" w:cs="宋体"/>
                <w:sz w:val="24"/>
                <w:szCs w:val="24"/>
              </w:rPr>
            </w:pPr>
            <w:r w:rsidRPr="00BD1232">
              <w:rPr>
                <w:rFonts w:ascii="宋体" w:eastAsia="宋体" w:hAnsi="宋体" w:cs="宋体"/>
                <w:sz w:val="24"/>
                <w:szCs w:val="24"/>
              </w:rPr>
              <w:t>1</w:t>
            </w:r>
          </w:p>
        </w:tc>
      </w:tr>
      <w:tr w:rsidR="009D0DED" w:rsidRPr="00BD1232" w:rsidTr="00BD1232">
        <w:tc>
          <w:tcPr>
            <w:tcW w:w="937" w:type="dxa"/>
            <w:vMerge/>
            <w:vAlign w:val="center"/>
          </w:tcPr>
          <w:p w:rsidR="009D0DED" w:rsidRPr="00BD1232" w:rsidRDefault="009D0DED" w:rsidP="00BD1232">
            <w:pPr>
              <w:spacing w:before="120" w:line="400" w:lineRule="exact"/>
              <w:jc w:val="center"/>
              <w:rPr>
                <w:rFonts w:ascii="宋体" w:eastAsia="宋体" w:hAnsi="宋体"/>
                <w:sz w:val="24"/>
                <w:szCs w:val="24"/>
              </w:rPr>
            </w:pPr>
          </w:p>
        </w:tc>
        <w:tc>
          <w:tcPr>
            <w:tcW w:w="1166" w:type="dxa"/>
            <w:vMerge/>
            <w:vAlign w:val="center"/>
          </w:tcPr>
          <w:p w:rsidR="009D0DED" w:rsidRPr="00BD1232" w:rsidRDefault="009D0DED" w:rsidP="005F7BEE">
            <w:pPr>
              <w:snapToGrid w:val="0"/>
              <w:spacing w:before="120" w:line="400" w:lineRule="exact"/>
              <w:ind w:firstLineChars="100" w:firstLine="240"/>
              <w:jc w:val="center"/>
              <w:rPr>
                <w:rFonts w:ascii="宋体" w:eastAsia="宋体" w:hAnsi="宋体"/>
                <w:sz w:val="24"/>
                <w:szCs w:val="24"/>
              </w:rPr>
            </w:pPr>
          </w:p>
        </w:tc>
        <w:tc>
          <w:tcPr>
            <w:tcW w:w="5355" w:type="dxa"/>
            <w:vAlign w:val="center"/>
          </w:tcPr>
          <w:p w:rsidR="009D0DED" w:rsidRPr="00BD1232" w:rsidRDefault="009D0DED" w:rsidP="005F7BEE">
            <w:pPr>
              <w:pStyle w:val="a6"/>
              <w:snapToGrid w:val="0"/>
              <w:spacing w:before="120" w:line="400" w:lineRule="exact"/>
              <w:ind w:firstLineChars="100" w:firstLine="240"/>
              <w:rPr>
                <w:rFonts w:ascii="宋体" w:eastAsia="宋体" w:hAnsi="宋体" w:cs="Times New Roman"/>
                <w:sz w:val="24"/>
                <w:szCs w:val="24"/>
              </w:rPr>
            </w:pPr>
            <w:r w:rsidRPr="00BD1232">
              <w:rPr>
                <w:rFonts w:ascii="宋体" w:eastAsia="宋体" w:hAnsi="宋体" w:cs="宋体" w:hint="eastAsia"/>
                <w:sz w:val="24"/>
                <w:szCs w:val="24"/>
              </w:rPr>
              <w:t>汽车涂装技术教学软件</w:t>
            </w:r>
          </w:p>
        </w:tc>
        <w:tc>
          <w:tcPr>
            <w:tcW w:w="1782" w:type="dxa"/>
            <w:vAlign w:val="center"/>
          </w:tcPr>
          <w:p w:rsidR="009D0DED" w:rsidRPr="00BD1232" w:rsidRDefault="009D0DED" w:rsidP="00BD1232">
            <w:pPr>
              <w:spacing w:before="120" w:line="400" w:lineRule="exact"/>
              <w:jc w:val="center"/>
              <w:rPr>
                <w:rFonts w:ascii="宋体" w:eastAsia="宋体" w:hAnsi="宋体" w:cs="宋体"/>
                <w:sz w:val="24"/>
                <w:szCs w:val="24"/>
              </w:rPr>
            </w:pPr>
            <w:r w:rsidRPr="00BD1232">
              <w:rPr>
                <w:rFonts w:ascii="宋体" w:eastAsia="宋体" w:hAnsi="宋体" w:cs="宋体"/>
                <w:sz w:val="24"/>
                <w:szCs w:val="24"/>
              </w:rPr>
              <w:t>1</w:t>
            </w:r>
          </w:p>
        </w:tc>
      </w:tr>
      <w:tr w:rsidR="009D0DED" w:rsidRPr="00BD1232" w:rsidTr="00BD1232">
        <w:tc>
          <w:tcPr>
            <w:tcW w:w="937" w:type="dxa"/>
            <w:vMerge/>
            <w:vAlign w:val="center"/>
          </w:tcPr>
          <w:p w:rsidR="009D0DED" w:rsidRPr="00BD1232" w:rsidRDefault="009D0DED" w:rsidP="00BD1232">
            <w:pPr>
              <w:spacing w:before="120" w:line="400" w:lineRule="exact"/>
              <w:jc w:val="center"/>
              <w:rPr>
                <w:rFonts w:ascii="宋体" w:eastAsia="宋体" w:hAnsi="宋体"/>
                <w:sz w:val="24"/>
                <w:szCs w:val="24"/>
              </w:rPr>
            </w:pPr>
          </w:p>
        </w:tc>
        <w:tc>
          <w:tcPr>
            <w:tcW w:w="1166" w:type="dxa"/>
            <w:vMerge/>
            <w:vAlign w:val="center"/>
          </w:tcPr>
          <w:p w:rsidR="009D0DED" w:rsidRPr="00BD1232" w:rsidRDefault="009D0DED" w:rsidP="005F7BEE">
            <w:pPr>
              <w:snapToGrid w:val="0"/>
              <w:spacing w:before="120" w:line="400" w:lineRule="exact"/>
              <w:ind w:firstLineChars="100" w:firstLine="240"/>
              <w:jc w:val="center"/>
              <w:rPr>
                <w:rFonts w:ascii="宋体" w:eastAsia="宋体" w:hAnsi="宋体"/>
                <w:sz w:val="24"/>
                <w:szCs w:val="24"/>
              </w:rPr>
            </w:pPr>
          </w:p>
        </w:tc>
        <w:tc>
          <w:tcPr>
            <w:tcW w:w="5355" w:type="dxa"/>
            <w:vAlign w:val="center"/>
          </w:tcPr>
          <w:p w:rsidR="009D0DED" w:rsidRPr="00BD1232" w:rsidRDefault="009D0DED" w:rsidP="005F7BEE">
            <w:pPr>
              <w:widowControl/>
              <w:snapToGrid w:val="0"/>
              <w:spacing w:before="120" w:line="400" w:lineRule="exact"/>
              <w:ind w:firstLineChars="100" w:firstLine="240"/>
              <w:rPr>
                <w:rFonts w:ascii="宋体" w:eastAsia="宋体" w:hAnsi="宋体"/>
                <w:sz w:val="24"/>
                <w:szCs w:val="24"/>
              </w:rPr>
            </w:pPr>
            <w:r w:rsidRPr="00BD1232">
              <w:rPr>
                <w:rFonts w:ascii="宋体" w:eastAsia="宋体" w:hAnsi="宋体" w:cs="宋体" w:hint="eastAsia"/>
                <w:sz w:val="24"/>
                <w:szCs w:val="24"/>
              </w:rPr>
              <w:t>汽车故障诊断虚拟实</w:t>
            </w:r>
            <w:proofErr w:type="gramStart"/>
            <w:r w:rsidRPr="00BD1232">
              <w:rPr>
                <w:rFonts w:ascii="宋体" w:eastAsia="宋体" w:hAnsi="宋体" w:cs="宋体" w:hint="eastAsia"/>
                <w:sz w:val="24"/>
                <w:szCs w:val="24"/>
              </w:rPr>
              <w:t>训软件</w:t>
            </w:r>
            <w:proofErr w:type="gramEnd"/>
          </w:p>
        </w:tc>
        <w:tc>
          <w:tcPr>
            <w:tcW w:w="1782" w:type="dxa"/>
            <w:vAlign w:val="center"/>
          </w:tcPr>
          <w:p w:rsidR="009D0DED" w:rsidRPr="00BD1232" w:rsidRDefault="009D0DED" w:rsidP="00BD1232">
            <w:pPr>
              <w:spacing w:before="120" w:line="400" w:lineRule="exact"/>
              <w:jc w:val="center"/>
              <w:rPr>
                <w:rFonts w:ascii="宋体" w:eastAsia="宋体" w:hAnsi="宋体" w:cs="宋体"/>
                <w:sz w:val="24"/>
                <w:szCs w:val="24"/>
              </w:rPr>
            </w:pPr>
            <w:r w:rsidRPr="00BD1232">
              <w:rPr>
                <w:rFonts w:ascii="宋体" w:eastAsia="宋体" w:hAnsi="宋体" w:cs="宋体"/>
                <w:sz w:val="24"/>
                <w:szCs w:val="24"/>
              </w:rPr>
              <w:t>1</w:t>
            </w:r>
          </w:p>
        </w:tc>
      </w:tr>
      <w:tr w:rsidR="009D0DED" w:rsidRPr="00BD1232" w:rsidTr="00BD1232">
        <w:tc>
          <w:tcPr>
            <w:tcW w:w="937" w:type="dxa"/>
            <w:vMerge/>
            <w:vAlign w:val="center"/>
          </w:tcPr>
          <w:p w:rsidR="009D0DED" w:rsidRPr="00BD1232" w:rsidRDefault="009D0DED" w:rsidP="00BD1232">
            <w:pPr>
              <w:spacing w:before="120" w:line="400" w:lineRule="exact"/>
              <w:jc w:val="center"/>
              <w:rPr>
                <w:rFonts w:ascii="宋体" w:eastAsia="宋体" w:hAnsi="宋体"/>
                <w:sz w:val="24"/>
                <w:szCs w:val="24"/>
              </w:rPr>
            </w:pPr>
          </w:p>
        </w:tc>
        <w:tc>
          <w:tcPr>
            <w:tcW w:w="1166" w:type="dxa"/>
            <w:vMerge/>
            <w:vAlign w:val="center"/>
          </w:tcPr>
          <w:p w:rsidR="009D0DED" w:rsidRPr="00BD1232" w:rsidRDefault="009D0DED" w:rsidP="005F7BEE">
            <w:pPr>
              <w:snapToGrid w:val="0"/>
              <w:spacing w:before="120" w:line="400" w:lineRule="exact"/>
              <w:ind w:firstLineChars="100" w:firstLine="240"/>
              <w:jc w:val="center"/>
              <w:rPr>
                <w:rFonts w:ascii="宋体" w:eastAsia="宋体" w:hAnsi="宋体"/>
                <w:sz w:val="24"/>
                <w:szCs w:val="24"/>
              </w:rPr>
            </w:pPr>
          </w:p>
        </w:tc>
        <w:tc>
          <w:tcPr>
            <w:tcW w:w="5355" w:type="dxa"/>
            <w:vAlign w:val="center"/>
          </w:tcPr>
          <w:p w:rsidR="009D0DED" w:rsidRPr="00BD1232" w:rsidRDefault="009D0DED" w:rsidP="005F7BEE">
            <w:pPr>
              <w:widowControl/>
              <w:snapToGrid w:val="0"/>
              <w:spacing w:before="120" w:line="400" w:lineRule="exact"/>
              <w:ind w:firstLineChars="100" w:firstLine="240"/>
              <w:rPr>
                <w:rFonts w:ascii="宋体" w:eastAsia="宋体" w:hAnsi="宋体"/>
                <w:sz w:val="24"/>
                <w:szCs w:val="24"/>
              </w:rPr>
            </w:pPr>
            <w:r w:rsidRPr="00BD1232">
              <w:rPr>
                <w:rFonts w:ascii="宋体" w:eastAsia="宋体" w:hAnsi="宋体" w:cs="宋体" w:hint="eastAsia"/>
                <w:sz w:val="24"/>
                <w:szCs w:val="24"/>
              </w:rPr>
              <w:t>汽车维护虚拟实</w:t>
            </w:r>
            <w:proofErr w:type="gramStart"/>
            <w:r w:rsidRPr="00BD1232">
              <w:rPr>
                <w:rFonts w:ascii="宋体" w:eastAsia="宋体" w:hAnsi="宋体" w:cs="宋体" w:hint="eastAsia"/>
                <w:sz w:val="24"/>
                <w:szCs w:val="24"/>
              </w:rPr>
              <w:t>训软件</w:t>
            </w:r>
            <w:proofErr w:type="gramEnd"/>
          </w:p>
        </w:tc>
        <w:tc>
          <w:tcPr>
            <w:tcW w:w="1782" w:type="dxa"/>
            <w:vAlign w:val="center"/>
          </w:tcPr>
          <w:p w:rsidR="009D0DED" w:rsidRPr="00BD1232" w:rsidRDefault="009D0DED" w:rsidP="00BD1232">
            <w:pPr>
              <w:spacing w:before="120" w:line="400" w:lineRule="exact"/>
              <w:jc w:val="center"/>
              <w:rPr>
                <w:rFonts w:ascii="宋体" w:eastAsia="宋体" w:hAnsi="宋体" w:cs="宋体"/>
                <w:sz w:val="24"/>
                <w:szCs w:val="24"/>
              </w:rPr>
            </w:pPr>
            <w:r w:rsidRPr="00BD1232">
              <w:rPr>
                <w:rFonts w:ascii="宋体" w:eastAsia="宋体" w:hAnsi="宋体" w:cs="宋体"/>
                <w:sz w:val="24"/>
                <w:szCs w:val="24"/>
              </w:rPr>
              <w:t>1</w:t>
            </w:r>
          </w:p>
        </w:tc>
      </w:tr>
      <w:tr w:rsidR="009D0DED" w:rsidRPr="00BD1232" w:rsidTr="00BD1232">
        <w:tc>
          <w:tcPr>
            <w:tcW w:w="937" w:type="dxa"/>
            <w:vMerge/>
            <w:vAlign w:val="center"/>
          </w:tcPr>
          <w:p w:rsidR="009D0DED" w:rsidRPr="00BD1232" w:rsidRDefault="009D0DED" w:rsidP="00BD1232">
            <w:pPr>
              <w:spacing w:before="120" w:line="400" w:lineRule="exact"/>
              <w:jc w:val="center"/>
              <w:rPr>
                <w:rFonts w:ascii="宋体" w:eastAsia="宋体" w:hAnsi="宋体"/>
                <w:sz w:val="24"/>
                <w:szCs w:val="24"/>
              </w:rPr>
            </w:pPr>
          </w:p>
        </w:tc>
        <w:tc>
          <w:tcPr>
            <w:tcW w:w="1166" w:type="dxa"/>
            <w:vMerge/>
            <w:vAlign w:val="center"/>
          </w:tcPr>
          <w:p w:rsidR="009D0DED" w:rsidRPr="00BD1232" w:rsidRDefault="009D0DED" w:rsidP="005F7BEE">
            <w:pPr>
              <w:snapToGrid w:val="0"/>
              <w:spacing w:before="120" w:line="400" w:lineRule="exact"/>
              <w:ind w:firstLineChars="100" w:firstLine="240"/>
              <w:jc w:val="center"/>
              <w:rPr>
                <w:rFonts w:ascii="宋体" w:eastAsia="宋体" w:hAnsi="宋体"/>
                <w:sz w:val="24"/>
                <w:szCs w:val="24"/>
              </w:rPr>
            </w:pPr>
          </w:p>
        </w:tc>
        <w:tc>
          <w:tcPr>
            <w:tcW w:w="5355" w:type="dxa"/>
            <w:vAlign w:val="center"/>
          </w:tcPr>
          <w:p w:rsidR="009D0DED" w:rsidRPr="00BD1232" w:rsidRDefault="009D0DED" w:rsidP="005F7BEE">
            <w:pPr>
              <w:widowControl/>
              <w:snapToGrid w:val="0"/>
              <w:spacing w:before="120" w:line="400" w:lineRule="exact"/>
              <w:ind w:firstLineChars="100" w:firstLine="240"/>
              <w:rPr>
                <w:rFonts w:ascii="宋体" w:eastAsia="宋体" w:hAnsi="宋体"/>
                <w:sz w:val="24"/>
                <w:szCs w:val="24"/>
              </w:rPr>
            </w:pPr>
            <w:r w:rsidRPr="00BD1232">
              <w:rPr>
                <w:rFonts w:ascii="宋体" w:eastAsia="宋体" w:hAnsi="宋体" w:cs="宋体" w:hint="eastAsia"/>
                <w:sz w:val="24"/>
                <w:szCs w:val="24"/>
              </w:rPr>
              <w:t>汽车专业考试平台</w:t>
            </w:r>
          </w:p>
        </w:tc>
        <w:tc>
          <w:tcPr>
            <w:tcW w:w="1782" w:type="dxa"/>
            <w:vAlign w:val="center"/>
          </w:tcPr>
          <w:p w:rsidR="009D0DED" w:rsidRPr="00BD1232" w:rsidRDefault="009D0DED" w:rsidP="00BD1232">
            <w:pPr>
              <w:spacing w:before="120" w:line="400" w:lineRule="exact"/>
              <w:jc w:val="center"/>
              <w:rPr>
                <w:rFonts w:ascii="宋体" w:eastAsia="宋体" w:hAnsi="宋体" w:cs="宋体"/>
                <w:sz w:val="24"/>
                <w:szCs w:val="24"/>
              </w:rPr>
            </w:pPr>
            <w:r w:rsidRPr="00BD1232">
              <w:rPr>
                <w:rFonts w:ascii="宋体" w:eastAsia="宋体" w:hAnsi="宋体" w:cs="宋体"/>
                <w:sz w:val="24"/>
                <w:szCs w:val="24"/>
              </w:rPr>
              <w:t>1</w:t>
            </w:r>
          </w:p>
        </w:tc>
      </w:tr>
      <w:tr w:rsidR="009D0DED" w:rsidRPr="00BD1232" w:rsidTr="00BD1232">
        <w:tc>
          <w:tcPr>
            <w:tcW w:w="937" w:type="dxa"/>
            <w:vMerge/>
            <w:vAlign w:val="center"/>
          </w:tcPr>
          <w:p w:rsidR="009D0DED" w:rsidRPr="00BD1232" w:rsidRDefault="009D0DED" w:rsidP="00BD1232">
            <w:pPr>
              <w:spacing w:before="120" w:line="400" w:lineRule="exact"/>
              <w:jc w:val="center"/>
              <w:rPr>
                <w:rFonts w:ascii="宋体" w:eastAsia="宋体" w:hAnsi="宋体"/>
                <w:sz w:val="24"/>
                <w:szCs w:val="24"/>
              </w:rPr>
            </w:pPr>
          </w:p>
        </w:tc>
        <w:tc>
          <w:tcPr>
            <w:tcW w:w="1166" w:type="dxa"/>
            <w:vMerge/>
            <w:vAlign w:val="center"/>
          </w:tcPr>
          <w:p w:rsidR="009D0DED" w:rsidRPr="00BD1232" w:rsidRDefault="009D0DED" w:rsidP="005F7BEE">
            <w:pPr>
              <w:snapToGrid w:val="0"/>
              <w:spacing w:before="120" w:line="400" w:lineRule="exact"/>
              <w:ind w:firstLineChars="100" w:firstLine="240"/>
              <w:jc w:val="center"/>
              <w:rPr>
                <w:rFonts w:ascii="宋体" w:eastAsia="宋体" w:hAnsi="宋体"/>
                <w:sz w:val="24"/>
                <w:szCs w:val="24"/>
              </w:rPr>
            </w:pPr>
          </w:p>
        </w:tc>
        <w:tc>
          <w:tcPr>
            <w:tcW w:w="5355" w:type="dxa"/>
            <w:vAlign w:val="center"/>
          </w:tcPr>
          <w:p w:rsidR="009D0DED" w:rsidRPr="00BD1232" w:rsidRDefault="009D0DED" w:rsidP="005F7BEE">
            <w:pPr>
              <w:pStyle w:val="a6"/>
              <w:snapToGrid w:val="0"/>
              <w:spacing w:before="120" w:line="400" w:lineRule="exact"/>
              <w:ind w:firstLineChars="100" w:firstLine="240"/>
              <w:rPr>
                <w:rFonts w:ascii="宋体" w:eastAsia="宋体" w:hAnsi="宋体" w:cs="Times New Roman"/>
                <w:sz w:val="24"/>
                <w:szCs w:val="24"/>
              </w:rPr>
            </w:pPr>
            <w:r w:rsidRPr="00BD1232">
              <w:rPr>
                <w:rFonts w:ascii="宋体" w:eastAsia="宋体" w:hAnsi="宋体" w:cs="宋体" w:hint="eastAsia"/>
                <w:sz w:val="24"/>
                <w:szCs w:val="24"/>
              </w:rPr>
              <w:t>汽车教学资源库</w:t>
            </w:r>
          </w:p>
        </w:tc>
        <w:tc>
          <w:tcPr>
            <w:tcW w:w="1782" w:type="dxa"/>
            <w:vAlign w:val="center"/>
          </w:tcPr>
          <w:p w:rsidR="009D0DED" w:rsidRPr="00BD1232" w:rsidRDefault="009D0DED" w:rsidP="00BD1232">
            <w:pPr>
              <w:spacing w:before="120" w:line="400" w:lineRule="exact"/>
              <w:jc w:val="center"/>
              <w:rPr>
                <w:rFonts w:ascii="宋体" w:eastAsia="宋体" w:hAnsi="宋体" w:cs="宋体"/>
                <w:sz w:val="24"/>
                <w:szCs w:val="24"/>
              </w:rPr>
            </w:pPr>
            <w:r w:rsidRPr="00BD1232">
              <w:rPr>
                <w:rFonts w:ascii="宋体" w:eastAsia="宋体" w:hAnsi="宋体" w:cs="宋体"/>
                <w:sz w:val="24"/>
                <w:szCs w:val="24"/>
              </w:rPr>
              <w:t>1</w:t>
            </w:r>
          </w:p>
        </w:tc>
      </w:tr>
      <w:tr w:rsidR="009D0DED" w:rsidRPr="00BD1232" w:rsidTr="00BD1232">
        <w:tc>
          <w:tcPr>
            <w:tcW w:w="937" w:type="dxa"/>
            <w:vMerge w:val="restart"/>
            <w:vAlign w:val="center"/>
          </w:tcPr>
          <w:p w:rsidR="009D0DED" w:rsidRPr="00BD1232" w:rsidRDefault="009D0DED" w:rsidP="00BD1232">
            <w:pPr>
              <w:spacing w:before="120" w:line="400" w:lineRule="exact"/>
              <w:jc w:val="center"/>
              <w:rPr>
                <w:rFonts w:ascii="宋体" w:eastAsia="宋体" w:hAnsi="宋体" w:cs="宋体"/>
                <w:sz w:val="24"/>
                <w:szCs w:val="24"/>
              </w:rPr>
            </w:pPr>
            <w:r w:rsidRPr="00BD1232">
              <w:rPr>
                <w:rFonts w:ascii="宋体" w:eastAsia="宋体" w:hAnsi="宋体" w:cs="宋体"/>
                <w:sz w:val="24"/>
                <w:szCs w:val="24"/>
              </w:rPr>
              <w:t>3</w:t>
            </w:r>
          </w:p>
        </w:tc>
        <w:tc>
          <w:tcPr>
            <w:tcW w:w="1166" w:type="dxa"/>
            <w:vMerge w:val="restart"/>
            <w:vAlign w:val="center"/>
          </w:tcPr>
          <w:p w:rsidR="009D0DED" w:rsidRPr="00BD1232" w:rsidRDefault="009D0DED" w:rsidP="005F7BEE">
            <w:pPr>
              <w:snapToGrid w:val="0"/>
              <w:spacing w:before="120" w:line="400" w:lineRule="exact"/>
              <w:ind w:leftChars="57" w:left="182" w:firstLineChars="150" w:firstLine="360"/>
              <w:jc w:val="center"/>
              <w:rPr>
                <w:rFonts w:ascii="宋体" w:eastAsia="宋体" w:hAnsi="宋体"/>
                <w:sz w:val="24"/>
                <w:szCs w:val="24"/>
              </w:rPr>
            </w:pPr>
            <w:r w:rsidRPr="00BD1232">
              <w:rPr>
                <w:rFonts w:ascii="宋体" w:eastAsia="宋体" w:hAnsi="宋体" w:cs="宋体" w:hint="eastAsia"/>
                <w:sz w:val="24"/>
                <w:szCs w:val="24"/>
              </w:rPr>
              <w:t>汽</w:t>
            </w:r>
          </w:p>
          <w:p w:rsidR="009D0DED" w:rsidRPr="00BD1232" w:rsidRDefault="009D0DED" w:rsidP="005F7BEE">
            <w:pPr>
              <w:snapToGrid w:val="0"/>
              <w:spacing w:before="120" w:line="400" w:lineRule="exact"/>
              <w:ind w:leftChars="57" w:left="182" w:firstLineChars="150" w:firstLine="360"/>
              <w:jc w:val="center"/>
              <w:rPr>
                <w:rFonts w:ascii="宋体" w:eastAsia="宋体" w:hAnsi="宋体"/>
                <w:sz w:val="24"/>
                <w:szCs w:val="24"/>
              </w:rPr>
            </w:pPr>
            <w:r w:rsidRPr="00BD1232">
              <w:rPr>
                <w:rFonts w:ascii="宋体" w:eastAsia="宋体" w:hAnsi="宋体" w:cs="宋体" w:hint="eastAsia"/>
                <w:sz w:val="24"/>
                <w:szCs w:val="24"/>
              </w:rPr>
              <w:t>车</w:t>
            </w:r>
          </w:p>
          <w:p w:rsidR="009D0DED" w:rsidRPr="00BD1232" w:rsidRDefault="009D0DED" w:rsidP="005F7BEE">
            <w:pPr>
              <w:snapToGrid w:val="0"/>
              <w:spacing w:before="120" w:line="400" w:lineRule="exact"/>
              <w:ind w:leftChars="57" w:left="182" w:firstLineChars="150" w:firstLine="360"/>
              <w:jc w:val="center"/>
              <w:rPr>
                <w:rFonts w:ascii="宋体" w:eastAsia="宋体" w:hAnsi="宋体"/>
                <w:sz w:val="24"/>
                <w:szCs w:val="24"/>
              </w:rPr>
            </w:pPr>
            <w:r w:rsidRPr="00BD1232">
              <w:rPr>
                <w:rFonts w:ascii="宋体" w:eastAsia="宋体" w:hAnsi="宋体" w:cs="宋体" w:hint="eastAsia"/>
                <w:sz w:val="24"/>
                <w:szCs w:val="24"/>
              </w:rPr>
              <w:t>实</w:t>
            </w:r>
          </w:p>
          <w:p w:rsidR="009D0DED" w:rsidRPr="00BD1232" w:rsidRDefault="009D0DED" w:rsidP="005F7BEE">
            <w:pPr>
              <w:snapToGrid w:val="0"/>
              <w:spacing w:before="120" w:line="400" w:lineRule="exact"/>
              <w:ind w:leftChars="57" w:left="182" w:firstLineChars="150" w:firstLine="360"/>
              <w:jc w:val="center"/>
              <w:rPr>
                <w:rFonts w:ascii="宋体" w:eastAsia="宋体" w:hAnsi="宋体"/>
                <w:sz w:val="24"/>
                <w:szCs w:val="24"/>
              </w:rPr>
            </w:pPr>
            <w:proofErr w:type="gramStart"/>
            <w:r w:rsidRPr="00BD1232">
              <w:rPr>
                <w:rFonts w:ascii="宋体" w:eastAsia="宋体" w:hAnsi="宋体" w:cs="宋体" w:hint="eastAsia"/>
                <w:sz w:val="24"/>
                <w:szCs w:val="24"/>
              </w:rPr>
              <w:t>训</w:t>
            </w:r>
            <w:proofErr w:type="gramEnd"/>
          </w:p>
          <w:p w:rsidR="009D0DED" w:rsidRPr="00BD1232" w:rsidRDefault="009D0DED" w:rsidP="005F7BEE">
            <w:pPr>
              <w:snapToGrid w:val="0"/>
              <w:spacing w:before="120" w:line="400" w:lineRule="exact"/>
              <w:ind w:leftChars="57" w:left="182" w:firstLineChars="150" w:firstLine="360"/>
              <w:jc w:val="center"/>
              <w:rPr>
                <w:rFonts w:ascii="宋体" w:eastAsia="宋体" w:hAnsi="宋体"/>
                <w:sz w:val="24"/>
                <w:szCs w:val="24"/>
              </w:rPr>
            </w:pPr>
            <w:r w:rsidRPr="00BD1232">
              <w:rPr>
                <w:rFonts w:ascii="宋体" w:eastAsia="宋体" w:hAnsi="宋体" w:cs="宋体" w:hint="eastAsia"/>
                <w:sz w:val="24"/>
                <w:szCs w:val="24"/>
              </w:rPr>
              <w:t>基</w:t>
            </w:r>
          </w:p>
          <w:p w:rsidR="009D0DED" w:rsidRPr="00BD1232" w:rsidRDefault="009D0DED" w:rsidP="005F7BEE">
            <w:pPr>
              <w:snapToGrid w:val="0"/>
              <w:spacing w:before="120" w:line="400" w:lineRule="exact"/>
              <w:ind w:leftChars="57" w:left="182" w:firstLineChars="150" w:firstLine="360"/>
              <w:jc w:val="center"/>
              <w:rPr>
                <w:rFonts w:ascii="宋体" w:eastAsia="宋体" w:hAnsi="宋体"/>
                <w:sz w:val="24"/>
                <w:szCs w:val="24"/>
              </w:rPr>
            </w:pPr>
            <w:r w:rsidRPr="00BD1232">
              <w:rPr>
                <w:rFonts w:ascii="宋体" w:eastAsia="宋体" w:hAnsi="宋体" w:cs="宋体" w:hint="eastAsia"/>
                <w:sz w:val="24"/>
                <w:szCs w:val="24"/>
              </w:rPr>
              <w:t>地</w:t>
            </w:r>
          </w:p>
        </w:tc>
        <w:tc>
          <w:tcPr>
            <w:tcW w:w="5355" w:type="dxa"/>
            <w:vAlign w:val="center"/>
          </w:tcPr>
          <w:p w:rsidR="009D0DED" w:rsidRPr="00BD1232" w:rsidRDefault="009D0DED" w:rsidP="005F7BEE">
            <w:pPr>
              <w:snapToGrid w:val="0"/>
              <w:spacing w:before="120" w:line="400" w:lineRule="exact"/>
              <w:ind w:firstLineChars="100" w:firstLine="240"/>
              <w:rPr>
                <w:rFonts w:ascii="宋体" w:eastAsia="宋体" w:hAnsi="宋体"/>
                <w:sz w:val="24"/>
                <w:szCs w:val="24"/>
              </w:rPr>
            </w:pPr>
            <w:r w:rsidRPr="00BD1232">
              <w:rPr>
                <w:rFonts w:ascii="宋体" w:eastAsia="宋体" w:hAnsi="宋体" w:cs="宋体" w:hint="eastAsia"/>
                <w:sz w:val="24"/>
                <w:szCs w:val="24"/>
              </w:rPr>
              <w:t>教学用车</w:t>
            </w:r>
          </w:p>
        </w:tc>
        <w:tc>
          <w:tcPr>
            <w:tcW w:w="1782" w:type="dxa"/>
            <w:vAlign w:val="center"/>
          </w:tcPr>
          <w:p w:rsidR="009D0DED" w:rsidRPr="00BD1232" w:rsidRDefault="009D0DED" w:rsidP="00BD1232">
            <w:pPr>
              <w:spacing w:before="120" w:line="400" w:lineRule="exact"/>
              <w:jc w:val="center"/>
              <w:rPr>
                <w:rFonts w:ascii="宋体" w:eastAsia="宋体" w:hAnsi="宋体" w:cs="宋体"/>
                <w:sz w:val="24"/>
                <w:szCs w:val="24"/>
              </w:rPr>
            </w:pPr>
            <w:r w:rsidRPr="00BD1232">
              <w:rPr>
                <w:rFonts w:ascii="宋体" w:eastAsia="宋体" w:hAnsi="宋体" w:cs="宋体"/>
                <w:sz w:val="24"/>
                <w:szCs w:val="24"/>
              </w:rPr>
              <w:t>4</w:t>
            </w:r>
          </w:p>
        </w:tc>
      </w:tr>
      <w:tr w:rsidR="009D0DED" w:rsidRPr="00BD1232" w:rsidTr="00BD1232">
        <w:tc>
          <w:tcPr>
            <w:tcW w:w="937" w:type="dxa"/>
            <w:vMerge/>
            <w:vAlign w:val="center"/>
          </w:tcPr>
          <w:p w:rsidR="009D0DED" w:rsidRPr="00BD1232" w:rsidRDefault="009D0DED" w:rsidP="00BD1232">
            <w:pPr>
              <w:spacing w:before="120" w:line="400" w:lineRule="exact"/>
              <w:jc w:val="center"/>
              <w:rPr>
                <w:rFonts w:ascii="宋体" w:eastAsia="宋体" w:hAnsi="宋体"/>
                <w:sz w:val="24"/>
                <w:szCs w:val="24"/>
              </w:rPr>
            </w:pPr>
          </w:p>
        </w:tc>
        <w:tc>
          <w:tcPr>
            <w:tcW w:w="1166" w:type="dxa"/>
            <w:vMerge/>
            <w:vAlign w:val="center"/>
          </w:tcPr>
          <w:p w:rsidR="009D0DED" w:rsidRPr="00BD1232" w:rsidRDefault="009D0DED" w:rsidP="005F7BEE">
            <w:pPr>
              <w:snapToGrid w:val="0"/>
              <w:spacing w:before="120" w:line="400" w:lineRule="exact"/>
              <w:ind w:leftChars="57" w:left="182" w:firstLineChars="150" w:firstLine="360"/>
              <w:jc w:val="center"/>
              <w:rPr>
                <w:rFonts w:ascii="宋体" w:eastAsia="宋体" w:hAnsi="宋体"/>
                <w:sz w:val="24"/>
                <w:szCs w:val="24"/>
              </w:rPr>
            </w:pPr>
          </w:p>
        </w:tc>
        <w:tc>
          <w:tcPr>
            <w:tcW w:w="5355" w:type="dxa"/>
            <w:vAlign w:val="center"/>
          </w:tcPr>
          <w:p w:rsidR="009D0DED" w:rsidRPr="00BD1232" w:rsidRDefault="009D0DED" w:rsidP="005F7BEE">
            <w:pPr>
              <w:pStyle w:val="a6"/>
              <w:snapToGrid w:val="0"/>
              <w:spacing w:before="120" w:line="400" w:lineRule="exact"/>
              <w:ind w:firstLineChars="100" w:firstLine="240"/>
              <w:rPr>
                <w:rFonts w:ascii="宋体" w:eastAsia="宋体" w:hAnsi="宋体" w:cs="Times New Roman"/>
                <w:sz w:val="24"/>
                <w:szCs w:val="24"/>
              </w:rPr>
            </w:pPr>
            <w:r w:rsidRPr="00BD1232">
              <w:rPr>
                <w:rFonts w:ascii="宋体" w:eastAsia="宋体" w:hAnsi="宋体" w:cs="宋体" w:hint="eastAsia"/>
                <w:sz w:val="24"/>
                <w:szCs w:val="24"/>
              </w:rPr>
              <w:t>四轮定位</w:t>
            </w:r>
          </w:p>
        </w:tc>
        <w:tc>
          <w:tcPr>
            <w:tcW w:w="1782" w:type="dxa"/>
            <w:vAlign w:val="center"/>
          </w:tcPr>
          <w:p w:rsidR="009D0DED" w:rsidRPr="00BD1232" w:rsidRDefault="009D0DED" w:rsidP="00BD1232">
            <w:pPr>
              <w:spacing w:before="120" w:line="400" w:lineRule="exact"/>
              <w:jc w:val="center"/>
              <w:rPr>
                <w:rFonts w:ascii="宋体" w:eastAsia="宋体" w:hAnsi="宋体" w:cs="宋体"/>
                <w:sz w:val="24"/>
                <w:szCs w:val="24"/>
              </w:rPr>
            </w:pPr>
            <w:r w:rsidRPr="00BD1232">
              <w:rPr>
                <w:rFonts w:ascii="宋体" w:eastAsia="宋体" w:hAnsi="宋体" w:cs="宋体"/>
                <w:sz w:val="24"/>
                <w:szCs w:val="24"/>
              </w:rPr>
              <w:t>1</w:t>
            </w:r>
          </w:p>
        </w:tc>
      </w:tr>
      <w:tr w:rsidR="009D0DED" w:rsidRPr="00BD1232" w:rsidTr="00BD1232">
        <w:tc>
          <w:tcPr>
            <w:tcW w:w="937" w:type="dxa"/>
            <w:vMerge/>
            <w:vAlign w:val="center"/>
          </w:tcPr>
          <w:p w:rsidR="009D0DED" w:rsidRPr="00BD1232" w:rsidRDefault="009D0DED" w:rsidP="00BD1232">
            <w:pPr>
              <w:spacing w:before="120" w:line="400" w:lineRule="exact"/>
              <w:jc w:val="center"/>
              <w:rPr>
                <w:rFonts w:ascii="宋体" w:eastAsia="宋体" w:hAnsi="宋体"/>
                <w:sz w:val="24"/>
                <w:szCs w:val="24"/>
              </w:rPr>
            </w:pPr>
          </w:p>
        </w:tc>
        <w:tc>
          <w:tcPr>
            <w:tcW w:w="1166" w:type="dxa"/>
            <w:vMerge/>
            <w:vAlign w:val="center"/>
          </w:tcPr>
          <w:p w:rsidR="009D0DED" w:rsidRPr="00BD1232" w:rsidRDefault="009D0DED" w:rsidP="005F7BEE">
            <w:pPr>
              <w:snapToGrid w:val="0"/>
              <w:spacing w:before="120" w:line="400" w:lineRule="exact"/>
              <w:ind w:leftChars="57" w:left="182" w:firstLineChars="150" w:firstLine="360"/>
              <w:jc w:val="center"/>
              <w:rPr>
                <w:rFonts w:ascii="宋体" w:eastAsia="宋体" w:hAnsi="宋体"/>
                <w:sz w:val="24"/>
                <w:szCs w:val="24"/>
              </w:rPr>
            </w:pPr>
          </w:p>
        </w:tc>
        <w:tc>
          <w:tcPr>
            <w:tcW w:w="5355" w:type="dxa"/>
            <w:vAlign w:val="center"/>
          </w:tcPr>
          <w:p w:rsidR="009D0DED" w:rsidRPr="00BD1232" w:rsidRDefault="009D0DED" w:rsidP="00BD1232">
            <w:pPr>
              <w:pStyle w:val="a6"/>
              <w:snapToGrid w:val="0"/>
              <w:spacing w:before="120" w:line="400" w:lineRule="exact"/>
              <w:ind w:firstLineChars="0" w:firstLine="0"/>
              <w:rPr>
                <w:rFonts w:ascii="宋体" w:eastAsia="宋体" w:hAnsi="宋体" w:cs="Times New Roman"/>
                <w:sz w:val="24"/>
                <w:szCs w:val="24"/>
              </w:rPr>
            </w:pPr>
            <w:r w:rsidRPr="00BD1232">
              <w:rPr>
                <w:rFonts w:ascii="宋体" w:eastAsia="宋体" w:hAnsi="宋体" w:cs="宋体" w:hint="eastAsia"/>
                <w:sz w:val="24"/>
                <w:szCs w:val="24"/>
              </w:rPr>
              <w:t>汽车发动机拆装翻转架（科鲁兹）</w:t>
            </w:r>
          </w:p>
        </w:tc>
        <w:tc>
          <w:tcPr>
            <w:tcW w:w="1782" w:type="dxa"/>
            <w:vAlign w:val="center"/>
          </w:tcPr>
          <w:p w:rsidR="009D0DED" w:rsidRPr="00BD1232" w:rsidRDefault="009D0DED" w:rsidP="005F7BEE">
            <w:pPr>
              <w:spacing w:before="120" w:line="400" w:lineRule="exact"/>
              <w:ind w:firstLineChars="250" w:firstLine="600"/>
              <w:rPr>
                <w:rFonts w:ascii="宋体" w:eastAsia="宋体" w:hAnsi="宋体" w:cs="宋体"/>
                <w:sz w:val="24"/>
                <w:szCs w:val="24"/>
              </w:rPr>
            </w:pPr>
            <w:r w:rsidRPr="00BD1232">
              <w:rPr>
                <w:rFonts w:ascii="宋体" w:eastAsia="宋体" w:hAnsi="宋体" w:cs="宋体"/>
                <w:sz w:val="24"/>
                <w:szCs w:val="24"/>
              </w:rPr>
              <w:t xml:space="preserve">  12</w:t>
            </w:r>
          </w:p>
        </w:tc>
      </w:tr>
      <w:tr w:rsidR="009D0DED" w:rsidRPr="00BD1232" w:rsidTr="00BD1232">
        <w:tc>
          <w:tcPr>
            <w:tcW w:w="937" w:type="dxa"/>
            <w:vMerge/>
            <w:vAlign w:val="center"/>
          </w:tcPr>
          <w:p w:rsidR="009D0DED" w:rsidRPr="00BD1232" w:rsidRDefault="009D0DED" w:rsidP="00BD1232">
            <w:pPr>
              <w:spacing w:before="120" w:line="400" w:lineRule="exact"/>
              <w:jc w:val="center"/>
              <w:rPr>
                <w:rFonts w:ascii="宋体" w:eastAsia="宋体" w:hAnsi="宋体"/>
                <w:sz w:val="24"/>
                <w:szCs w:val="24"/>
              </w:rPr>
            </w:pPr>
          </w:p>
        </w:tc>
        <w:tc>
          <w:tcPr>
            <w:tcW w:w="1166" w:type="dxa"/>
            <w:vMerge/>
            <w:vAlign w:val="center"/>
          </w:tcPr>
          <w:p w:rsidR="009D0DED" w:rsidRPr="00BD1232" w:rsidRDefault="009D0DED" w:rsidP="005F7BEE">
            <w:pPr>
              <w:snapToGrid w:val="0"/>
              <w:spacing w:before="120" w:line="400" w:lineRule="exact"/>
              <w:ind w:leftChars="57" w:left="182" w:firstLineChars="150" w:firstLine="360"/>
              <w:jc w:val="center"/>
              <w:rPr>
                <w:rFonts w:ascii="宋体" w:eastAsia="宋体" w:hAnsi="宋体"/>
                <w:sz w:val="24"/>
                <w:szCs w:val="24"/>
              </w:rPr>
            </w:pPr>
          </w:p>
        </w:tc>
        <w:tc>
          <w:tcPr>
            <w:tcW w:w="5355" w:type="dxa"/>
            <w:vAlign w:val="center"/>
          </w:tcPr>
          <w:p w:rsidR="009D0DED" w:rsidRPr="00BD1232" w:rsidRDefault="009D0DED" w:rsidP="00BD1232">
            <w:pPr>
              <w:pStyle w:val="a6"/>
              <w:snapToGrid w:val="0"/>
              <w:spacing w:before="120" w:line="400" w:lineRule="exact"/>
              <w:ind w:firstLineChars="0" w:firstLine="0"/>
              <w:rPr>
                <w:rFonts w:ascii="宋体" w:eastAsia="宋体" w:hAnsi="宋体" w:cs="Times New Roman"/>
                <w:sz w:val="24"/>
                <w:szCs w:val="24"/>
              </w:rPr>
            </w:pPr>
            <w:r w:rsidRPr="00BD1232">
              <w:rPr>
                <w:rFonts w:ascii="宋体" w:eastAsia="宋体" w:hAnsi="宋体" w:cs="宋体" w:hint="eastAsia"/>
                <w:sz w:val="24"/>
                <w:szCs w:val="24"/>
              </w:rPr>
              <w:t>汽车自动变速器拆装翻转架（科鲁兹）</w:t>
            </w:r>
          </w:p>
        </w:tc>
        <w:tc>
          <w:tcPr>
            <w:tcW w:w="1782" w:type="dxa"/>
            <w:vAlign w:val="center"/>
          </w:tcPr>
          <w:p w:rsidR="009D0DED" w:rsidRPr="00BD1232" w:rsidRDefault="009D0DED" w:rsidP="00BD1232">
            <w:pPr>
              <w:spacing w:before="120" w:line="400" w:lineRule="exact"/>
              <w:jc w:val="center"/>
              <w:rPr>
                <w:rFonts w:ascii="宋体" w:eastAsia="宋体" w:hAnsi="宋体" w:cs="宋体"/>
                <w:sz w:val="24"/>
                <w:szCs w:val="24"/>
              </w:rPr>
            </w:pPr>
            <w:r w:rsidRPr="00BD1232">
              <w:rPr>
                <w:rFonts w:ascii="宋体" w:eastAsia="宋体" w:hAnsi="宋体" w:cs="宋体"/>
                <w:sz w:val="24"/>
                <w:szCs w:val="24"/>
              </w:rPr>
              <w:t>8</w:t>
            </w:r>
          </w:p>
        </w:tc>
      </w:tr>
      <w:tr w:rsidR="009D0DED" w:rsidRPr="00BD1232" w:rsidTr="00BD1232">
        <w:tc>
          <w:tcPr>
            <w:tcW w:w="937" w:type="dxa"/>
            <w:vMerge/>
            <w:vAlign w:val="center"/>
          </w:tcPr>
          <w:p w:rsidR="009D0DED" w:rsidRPr="00BD1232" w:rsidRDefault="009D0DED" w:rsidP="00BD1232">
            <w:pPr>
              <w:spacing w:before="120" w:line="400" w:lineRule="exact"/>
              <w:jc w:val="center"/>
              <w:rPr>
                <w:rFonts w:ascii="宋体" w:eastAsia="宋体" w:hAnsi="宋体"/>
                <w:sz w:val="24"/>
                <w:szCs w:val="24"/>
              </w:rPr>
            </w:pPr>
          </w:p>
        </w:tc>
        <w:tc>
          <w:tcPr>
            <w:tcW w:w="1166" w:type="dxa"/>
            <w:vMerge/>
            <w:vAlign w:val="center"/>
          </w:tcPr>
          <w:p w:rsidR="009D0DED" w:rsidRPr="00BD1232" w:rsidRDefault="009D0DED" w:rsidP="005F7BEE">
            <w:pPr>
              <w:snapToGrid w:val="0"/>
              <w:spacing w:before="120" w:line="400" w:lineRule="exact"/>
              <w:ind w:leftChars="57" w:left="182" w:firstLineChars="150" w:firstLine="360"/>
              <w:jc w:val="center"/>
              <w:rPr>
                <w:rFonts w:ascii="宋体" w:eastAsia="宋体" w:hAnsi="宋体"/>
                <w:sz w:val="24"/>
                <w:szCs w:val="24"/>
              </w:rPr>
            </w:pPr>
          </w:p>
        </w:tc>
        <w:tc>
          <w:tcPr>
            <w:tcW w:w="5355" w:type="dxa"/>
            <w:vAlign w:val="center"/>
          </w:tcPr>
          <w:p w:rsidR="009D0DED" w:rsidRPr="00BD1232" w:rsidRDefault="009D0DED" w:rsidP="00BD1232">
            <w:pPr>
              <w:snapToGrid w:val="0"/>
              <w:spacing w:before="120" w:line="400" w:lineRule="exact"/>
              <w:rPr>
                <w:rFonts w:ascii="宋体" w:eastAsia="宋体" w:hAnsi="宋体"/>
                <w:sz w:val="24"/>
                <w:szCs w:val="24"/>
              </w:rPr>
            </w:pPr>
            <w:r w:rsidRPr="00BD1232">
              <w:rPr>
                <w:rFonts w:ascii="宋体" w:eastAsia="宋体" w:hAnsi="宋体" w:cs="宋体" w:hint="eastAsia"/>
                <w:sz w:val="24"/>
                <w:szCs w:val="24"/>
              </w:rPr>
              <w:t>轮胎修补系统</w:t>
            </w:r>
          </w:p>
        </w:tc>
        <w:tc>
          <w:tcPr>
            <w:tcW w:w="1782" w:type="dxa"/>
            <w:vAlign w:val="center"/>
          </w:tcPr>
          <w:p w:rsidR="009D0DED" w:rsidRPr="00BD1232" w:rsidRDefault="009D0DED" w:rsidP="00BD1232">
            <w:pPr>
              <w:spacing w:before="120" w:line="400" w:lineRule="exact"/>
              <w:jc w:val="center"/>
              <w:rPr>
                <w:rFonts w:ascii="宋体" w:eastAsia="宋体" w:hAnsi="宋体" w:cs="宋体"/>
                <w:sz w:val="24"/>
                <w:szCs w:val="24"/>
              </w:rPr>
            </w:pPr>
            <w:r w:rsidRPr="00BD1232">
              <w:rPr>
                <w:rFonts w:ascii="宋体" w:eastAsia="宋体" w:hAnsi="宋体" w:cs="宋体"/>
                <w:sz w:val="24"/>
                <w:szCs w:val="24"/>
              </w:rPr>
              <w:t>1</w:t>
            </w:r>
          </w:p>
        </w:tc>
      </w:tr>
      <w:tr w:rsidR="009D0DED" w:rsidRPr="00BD1232" w:rsidTr="00BD1232">
        <w:tc>
          <w:tcPr>
            <w:tcW w:w="937" w:type="dxa"/>
            <w:vMerge/>
            <w:vAlign w:val="center"/>
          </w:tcPr>
          <w:p w:rsidR="009D0DED" w:rsidRPr="00BD1232" w:rsidRDefault="009D0DED" w:rsidP="00BD1232">
            <w:pPr>
              <w:spacing w:before="120" w:line="400" w:lineRule="exact"/>
              <w:jc w:val="center"/>
              <w:rPr>
                <w:rFonts w:ascii="宋体" w:eastAsia="宋体" w:hAnsi="宋体"/>
                <w:sz w:val="24"/>
                <w:szCs w:val="24"/>
              </w:rPr>
            </w:pPr>
          </w:p>
        </w:tc>
        <w:tc>
          <w:tcPr>
            <w:tcW w:w="1166" w:type="dxa"/>
            <w:vMerge/>
            <w:vAlign w:val="center"/>
          </w:tcPr>
          <w:p w:rsidR="009D0DED" w:rsidRPr="00BD1232" w:rsidRDefault="009D0DED" w:rsidP="005F7BEE">
            <w:pPr>
              <w:snapToGrid w:val="0"/>
              <w:spacing w:before="120" w:line="400" w:lineRule="exact"/>
              <w:ind w:leftChars="57" w:left="182" w:firstLineChars="150" w:firstLine="360"/>
              <w:jc w:val="center"/>
              <w:rPr>
                <w:rFonts w:ascii="宋体" w:eastAsia="宋体" w:hAnsi="宋体"/>
                <w:sz w:val="24"/>
                <w:szCs w:val="24"/>
              </w:rPr>
            </w:pPr>
          </w:p>
        </w:tc>
        <w:tc>
          <w:tcPr>
            <w:tcW w:w="5355" w:type="dxa"/>
            <w:vAlign w:val="center"/>
          </w:tcPr>
          <w:p w:rsidR="009D0DED" w:rsidRPr="00BD1232" w:rsidRDefault="009D0DED" w:rsidP="00BD1232">
            <w:pPr>
              <w:snapToGrid w:val="0"/>
              <w:spacing w:before="120" w:line="400" w:lineRule="exact"/>
              <w:rPr>
                <w:rFonts w:ascii="宋体" w:eastAsia="宋体" w:hAnsi="宋体"/>
                <w:sz w:val="24"/>
                <w:szCs w:val="24"/>
              </w:rPr>
            </w:pPr>
            <w:r w:rsidRPr="00BD1232">
              <w:rPr>
                <w:rFonts w:ascii="宋体" w:eastAsia="宋体" w:hAnsi="宋体" w:cs="宋体" w:hint="eastAsia"/>
                <w:sz w:val="24"/>
                <w:szCs w:val="24"/>
              </w:rPr>
              <w:t>灯光检测仪</w:t>
            </w:r>
          </w:p>
        </w:tc>
        <w:tc>
          <w:tcPr>
            <w:tcW w:w="1782" w:type="dxa"/>
            <w:vAlign w:val="center"/>
          </w:tcPr>
          <w:p w:rsidR="009D0DED" w:rsidRPr="00BD1232" w:rsidRDefault="009D0DED" w:rsidP="00BD1232">
            <w:pPr>
              <w:spacing w:before="120" w:line="400" w:lineRule="exact"/>
              <w:rPr>
                <w:rFonts w:ascii="宋体" w:eastAsia="宋体" w:hAnsi="宋体" w:cs="宋体"/>
                <w:sz w:val="24"/>
                <w:szCs w:val="24"/>
              </w:rPr>
            </w:pPr>
            <w:r w:rsidRPr="00BD1232">
              <w:rPr>
                <w:rFonts w:ascii="宋体" w:eastAsia="宋体" w:hAnsi="宋体" w:cs="宋体"/>
                <w:sz w:val="24"/>
                <w:szCs w:val="24"/>
              </w:rPr>
              <w:t xml:space="preserve">        1</w:t>
            </w:r>
          </w:p>
        </w:tc>
      </w:tr>
      <w:tr w:rsidR="009D0DED" w:rsidRPr="00BD1232" w:rsidTr="00BD1232">
        <w:tc>
          <w:tcPr>
            <w:tcW w:w="937" w:type="dxa"/>
            <w:vMerge/>
            <w:vAlign w:val="center"/>
          </w:tcPr>
          <w:p w:rsidR="009D0DED" w:rsidRPr="00BD1232" w:rsidRDefault="009D0DED" w:rsidP="00BD1232">
            <w:pPr>
              <w:spacing w:before="120" w:line="400" w:lineRule="exact"/>
              <w:jc w:val="center"/>
              <w:rPr>
                <w:rFonts w:ascii="宋体" w:eastAsia="宋体" w:hAnsi="宋体"/>
                <w:sz w:val="24"/>
                <w:szCs w:val="24"/>
              </w:rPr>
            </w:pPr>
          </w:p>
        </w:tc>
        <w:tc>
          <w:tcPr>
            <w:tcW w:w="1166" w:type="dxa"/>
            <w:vMerge/>
            <w:vAlign w:val="center"/>
          </w:tcPr>
          <w:p w:rsidR="009D0DED" w:rsidRPr="00BD1232" w:rsidRDefault="009D0DED" w:rsidP="005F7BEE">
            <w:pPr>
              <w:snapToGrid w:val="0"/>
              <w:spacing w:before="120" w:line="400" w:lineRule="exact"/>
              <w:ind w:leftChars="57" w:left="182" w:firstLineChars="150" w:firstLine="360"/>
              <w:jc w:val="center"/>
              <w:rPr>
                <w:rFonts w:ascii="宋体" w:eastAsia="宋体" w:hAnsi="宋体"/>
                <w:sz w:val="24"/>
                <w:szCs w:val="24"/>
              </w:rPr>
            </w:pPr>
          </w:p>
        </w:tc>
        <w:tc>
          <w:tcPr>
            <w:tcW w:w="5355" w:type="dxa"/>
            <w:vAlign w:val="bottom"/>
          </w:tcPr>
          <w:p w:rsidR="009D0DED" w:rsidRPr="00BD1232" w:rsidRDefault="009D0DED" w:rsidP="00BD1232">
            <w:pPr>
              <w:spacing w:line="400" w:lineRule="exact"/>
              <w:rPr>
                <w:rFonts w:ascii="宋体" w:eastAsia="宋体" w:hAnsi="宋体"/>
                <w:color w:val="000000"/>
                <w:sz w:val="24"/>
                <w:szCs w:val="24"/>
              </w:rPr>
            </w:pPr>
            <w:r w:rsidRPr="00BD1232">
              <w:rPr>
                <w:rFonts w:ascii="宋体" w:eastAsia="宋体" w:hAnsi="宋体" w:cs="宋体" w:hint="eastAsia"/>
                <w:color w:val="000000"/>
                <w:sz w:val="24"/>
                <w:szCs w:val="24"/>
              </w:rPr>
              <w:t>汽车电控助力转向系统</w:t>
            </w:r>
            <w:proofErr w:type="gramStart"/>
            <w:r w:rsidRPr="00BD1232">
              <w:rPr>
                <w:rFonts w:ascii="宋体" w:eastAsia="宋体" w:hAnsi="宋体" w:cs="宋体" w:hint="eastAsia"/>
                <w:color w:val="000000"/>
                <w:sz w:val="24"/>
                <w:szCs w:val="24"/>
              </w:rPr>
              <w:t>实训台</w:t>
            </w:r>
            <w:proofErr w:type="gramEnd"/>
          </w:p>
        </w:tc>
        <w:tc>
          <w:tcPr>
            <w:tcW w:w="1782" w:type="dxa"/>
            <w:vAlign w:val="center"/>
          </w:tcPr>
          <w:p w:rsidR="009D0DED" w:rsidRPr="00BD1232" w:rsidRDefault="009D0DED" w:rsidP="00BD1232">
            <w:pPr>
              <w:spacing w:before="120" w:line="400" w:lineRule="exact"/>
              <w:jc w:val="center"/>
              <w:rPr>
                <w:rFonts w:ascii="宋体" w:eastAsia="宋体" w:hAnsi="宋体" w:cs="宋体"/>
                <w:sz w:val="24"/>
                <w:szCs w:val="24"/>
              </w:rPr>
            </w:pPr>
            <w:r w:rsidRPr="00BD1232">
              <w:rPr>
                <w:rFonts w:ascii="宋体" w:eastAsia="宋体" w:hAnsi="宋体" w:cs="宋体"/>
                <w:sz w:val="24"/>
                <w:szCs w:val="24"/>
              </w:rPr>
              <w:t>1</w:t>
            </w:r>
          </w:p>
        </w:tc>
      </w:tr>
      <w:tr w:rsidR="009D0DED" w:rsidRPr="00BD1232" w:rsidTr="00BD1232">
        <w:tc>
          <w:tcPr>
            <w:tcW w:w="937" w:type="dxa"/>
            <w:vMerge/>
            <w:vAlign w:val="center"/>
          </w:tcPr>
          <w:p w:rsidR="009D0DED" w:rsidRPr="00BD1232" w:rsidRDefault="009D0DED" w:rsidP="00BD1232">
            <w:pPr>
              <w:spacing w:before="120" w:line="400" w:lineRule="exact"/>
              <w:jc w:val="center"/>
              <w:rPr>
                <w:rFonts w:ascii="宋体" w:eastAsia="宋体" w:hAnsi="宋体"/>
                <w:sz w:val="24"/>
                <w:szCs w:val="24"/>
              </w:rPr>
            </w:pPr>
          </w:p>
        </w:tc>
        <w:tc>
          <w:tcPr>
            <w:tcW w:w="1166" w:type="dxa"/>
            <w:vMerge/>
            <w:vAlign w:val="center"/>
          </w:tcPr>
          <w:p w:rsidR="009D0DED" w:rsidRPr="00BD1232" w:rsidRDefault="009D0DED" w:rsidP="005F7BEE">
            <w:pPr>
              <w:snapToGrid w:val="0"/>
              <w:spacing w:before="120" w:line="400" w:lineRule="exact"/>
              <w:ind w:firstLineChars="100" w:firstLine="240"/>
              <w:jc w:val="center"/>
              <w:rPr>
                <w:rFonts w:ascii="宋体" w:eastAsia="宋体" w:hAnsi="宋体"/>
                <w:sz w:val="24"/>
                <w:szCs w:val="24"/>
              </w:rPr>
            </w:pPr>
          </w:p>
        </w:tc>
        <w:tc>
          <w:tcPr>
            <w:tcW w:w="5355" w:type="dxa"/>
            <w:vAlign w:val="bottom"/>
          </w:tcPr>
          <w:p w:rsidR="009D0DED" w:rsidRPr="00BD1232" w:rsidRDefault="009D0DED" w:rsidP="00BD1232">
            <w:pPr>
              <w:spacing w:line="400" w:lineRule="exact"/>
              <w:rPr>
                <w:rFonts w:ascii="宋体" w:eastAsia="宋体" w:hAnsi="宋体"/>
                <w:color w:val="000000"/>
                <w:sz w:val="24"/>
                <w:szCs w:val="24"/>
              </w:rPr>
            </w:pPr>
            <w:r w:rsidRPr="00BD1232">
              <w:rPr>
                <w:rFonts w:ascii="宋体" w:eastAsia="宋体" w:hAnsi="宋体" w:cs="宋体" w:hint="eastAsia"/>
                <w:color w:val="000000"/>
                <w:sz w:val="24"/>
                <w:szCs w:val="24"/>
              </w:rPr>
              <w:t>汽车传动系统</w:t>
            </w:r>
            <w:proofErr w:type="gramStart"/>
            <w:r w:rsidRPr="00BD1232">
              <w:rPr>
                <w:rFonts w:ascii="宋体" w:eastAsia="宋体" w:hAnsi="宋体" w:cs="宋体" w:hint="eastAsia"/>
                <w:color w:val="000000"/>
                <w:sz w:val="24"/>
                <w:szCs w:val="24"/>
              </w:rPr>
              <w:t>实训台</w:t>
            </w:r>
            <w:proofErr w:type="gramEnd"/>
          </w:p>
        </w:tc>
        <w:tc>
          <w:tcPr>
            <w:tcW w:w="1782" w:type="dxa"/>
            <w:vAlign w:val="center"/>
          </w:tcPr>
          <w:p w:rsidR="009D0DED" w:rsidRPr="00BD1232" w:rsidRDefault="009D0DED" w:rsidP="00BD1232">
            <w:pPr>
              <w:spacing w:before="120" w:line="400" w:lineRule="exact"/>
              <w:jc w:val="center"/>
              <w:rPr>
                <w:rFonts w:ascii="宋体" w:eastAsia="宋体" w:hAnsi="宋体" w:cs="宋体"/>
                <w:sz w:val="24"/>
                <w:szCs w:val="24"/>
              </w:rPr>
            </w:pPr>
            <w:r w:rsidRPr="00BD1232">
              <w:rPr>
                <w:rFonts w:ascii="宋体" w:eastAsia="宋体" w:hAnsi="宋体" w:cs="宋体"/>
                <w:sz w:val="24"/>
                <w:szCs w:val="24"/>
              </w:rPr>
              <w:t>1</w:t>
            </w:r>
          </w:p>
        </w:tc>
      </w:tr>
      <w:tr w:rsidR="009D0DED" w:rsidRPr="00BD1232" w:rsidTr="00BD1232">
        <w:trPr>
          <w:trHeight w:val="627"/>
        </w:trPr>
        <w:tc>
          <w:tcPr>
            <w:tcW w:w="937" w:type="dxa"/>
            <w:vMerge/>
            <w:vAlign w:val="center"/>
          </w:tcPr>
          <w:p w:rsidR="009D0DED" w:rsidRPr="00BD1232" w:rsidRDefault="009D0DED" w:rsidP="00BD1232">
            <w:pPr>
              <w:spacing w:before="120" w:line="400" w:lineRule="exact"/>
              <w:jc w:val="center"/>
              <w:rPr>
                <w:rFonts w:ascii="宋体" w:eastAsia="宋体" w:hAnsi="宋体"/>
                <w:sz w:val="24"/>
                <w:szCs w:val="24"/>
              </w:rPr>
            </w:pPr>
          </w:p>
        </w:tc>
        <w:tc>
          <w:tcPr>
            <w:tcW w:w="1166" w:type="dxa"/>
            <w:vMerge/>
            <w:vAlign w:val="center"/>
          </w:tcPr>
          <w:p w:rsidR="009D0DED" w:rsidRPr="00BD1232" w:rsidRDefault="009D0DED" w:rsidP="005F7BEE">
            <w:pPr>
              <w:snapToGrid w:val="0"/>
              <w:spacing w:before="120" w:line="400" w:lineRule="exact"/>
              <w:ind w:firstLineChars="100" w:firstLine="240"/>
              <w:jc w:val="center"/>
              <w:rPr>
                <w:rFonts w:ascii="宋体" w:eastAsia="宋体" w:hAnsi="宋体"/>
                <w:sz w:val="24"/>
                <w:szCs w:val="24"/>
              </w:rPr>
            </w:pPr>
          </w:p>
        </w:tc>
        <w:tc>
          <w:tcPr>
            <w:tcW w:w="5355" w:type="dxa"/>
            <w:vAlign w:val="bottom"/>
          </w:tcPr>
          <w:p w:rsidR="009D0DED" w:rsidRPr="00BD1232" w:rsidRDefault="009D0DED" w:rsidP="00BD1232">
            <w:pPr>
              <w:spacing w:line="400" w:lineRule="exact"/>
              <w:rPr>
                <w:rFonts w:ascii="宋体" w:eastAsia="宋体" w:hAnsi="宋体"/>
                <w:color w:val="000000"/>
                <w:sz w:val="24"/>
                <w:szCs w:val="24"/>
              </w:rPr>
            </w:pPr>
            <w:r w:rsidRPr="00BD1232">
              <w:rPr>
                <w:rFonts w:ascii="宋体" w:eastAsia="宋体" w:hAnsi="宋体" w:cs="宋体" w:hint="eastAsia"/>
                <w:color w:val="000000"/>
                <w:sz w:val="24"/>
                <w:szCs w:val="24"/>
              </w:rPr>
              <w:t>制冷剂回收</w:t>
            </w:r>
            <w:proofErr w:type="gramStart"/>
            <w:r w:rsidRPr="00BD1232">
              <w:rPr>
                <w:rFonts w:ascii="宋体" w:eastAsia="宋体" w:hAnsi="宋体" w:cs="宋体" w:hint="eastAsia"/>
                <w:color w:val="000000"/>
                <w:sz w:val="24"/>
                <w:szCs w:val="24"/>
              </w:rPr>
              <w:t>加注机</w:t>
            </w:r>
            <w:proofErr w:type="gramEnd"/>
          </w:p>
        </w:tc>
        <w:tc>
          <w:tcPr>
            <w:tcW w:w="1782" w:type="dxa"/>
            <w:vAlign w:val="center"/>
          </w:tcPr>
          <w:p w:rsidR="009D0DED" w:rsidRPr="00BD1232" w:rsidRDefault="009D0DED" w:rsidP="00BD1232">
            <w:pPr>
              <w:spacing w:before="120" w:line="400" w:lineRule="exact"/>
              <w:jc w:val="center"/>
              <w:rPr>
                <w:rFonts w:ascii="宋体" w:eastAsia="宋体" w:hAnsi="宋体" w:cs="宋体"/>
                <w:sz w:val="24"/>
                <w:szCs w:val="24"/>
              </w:rPr>
            </w:pPr>
            <w:r w:rsidRPr="00BD1232">
              <w:rPr>
                <w:rFonts w:ascii="宋体" w:eastAsia="宋体" w:hAnsi="宋体" w:cs="宋体"/>
                <w:sz w:val="24"/>
                <w:szCs w:val="24"/>
              </w:rPr>
              <w:t>1</w:t>
            </w:r>
          </w:p>
        </w:tc>
      </w:tr>
      <w:tr w:rsidR="009D0DED" w:rsidRPr="00BD1232" w:rsidTr="00BD1232">
        <w:trPr>
          <w:trHeight w:val="465"/>
        </w:trPr>
        <w:tc>
          <w:tcPr>
            <w:tcW w:w="937" w:type="dxa"/>
            <w:vMerge/>
            <w:vAlign w:val="center"/>
          </w:tcPr>
          <w:p w:rsidR="009D0DED" w:rsidRPr="00BD1232" w:rsidRDefault="009D0DED" w:rsidP="00BD1232">
            <w:pPr>
              <w:spacing w:before="120" w:line="400" w:lineRule="exact"/>
              <w:jc w:val="center"/>
              <w:rPr>
                <w:rFonts w:ascii="宋体" w:eastAsia="宋体" w:hAnsi="宋体"/>
                <w:sz w:val="24"/>
                <w:szCs w:val="24"/>
              </w:rPr>
            </w:pPr>
          </w:p>
        </w:tc>
        <w:tc>
          <w:tcPr>
            <w:tcW w:w="1166" w:type="dxa"/>
            <w:vMerge/>
            <w:vAlign w:val="center"/>
          </w:tcPr>
          <w:p w:rsidR="009D0DED" w:rsidRPr="00BD1232" w:rsidRDefault="009D0DED" w:rsidP="005F7BEE">
            <w:pPr>
              <w:snapToGrid w:val="0"/>
              <w:spacing w:before="120" w:line="400" w:lineRule="exact"/>
              <w:ind w:firstLineChars="100" w:firstLine="240"/>
              <w:jc w:val="center"/>
              <w:rPr>
                <w:rFonts w:ascii="宋体" w:eastAsia="宋体" w:hAnsi="宋体"/>
                <w:sz w:val="24"/>
                <w:szCs w:val="24"/>
              </w:rPr>
            </w:pPr>
          </w:p>
        </w:tc>
        <w:tc>
          <w:tcPr>
            <w:tcW w:w="5355" w:type="dxa"/>
            <w:vAlign w:val="bottom"/>
          </w:tcPr>
          <w:p w:rsidR="009D0DED" w:rsidRPr="00BD1232" w:rsidRDefault="009D0DED" w:rsidP="00BD1232">
            <w:pPr>
              <w:spacing w:line="400" w:lineRule="exact"/>
              <w:rPr>
                <w:rFonts w:ascii="宋体" w:eastAsia="宋体" w:hAnsi="宋体"/>
                <w:color w:val="000000"/>
                <w:sz w:val="24"/>
                <w:szCs w:val="24"/>
              </w:rPr>
            </w:pPr>
            <w:r w:rsidRPr="00BD1232">
              <w:rPr>
                <w:rFonts w:ascii="宋体" w:eastAsia="宋体" w:hAnsi="宋体" w:cs="宋体" w:hint="eastAsia"/>
                <w:color w:val="000000"/>
                <w:sz w:val="24"/>
                <w:szCs w:val="24"/>
              </w:rPr>
              <w:t>综合诊断分析仪</w:t>
            </w:r>
          </w:p>
        </w:tc>
        <w:tc>
          <w:tcPr>
            <w:tcW w:w="1782" w:type="dxa"/>
            <w:vAlign w:val="center"/>
          </w:tcPr>
          <w:p w:rsidR="009D0DED" w:rsidRPr="00BD1232" w:rsidRDefault="009D0DED" w:rsidP="00BD1232">
            <w:pPr>
              <w:spacing w:before="120" w:line="400" w:lineRule="exact"/>
              <w:jc w:val="center"/>
              <w:rPr>
                <w:rFonts w:ascii="宋体" w:eastAsia="宋体" w:hAnsi="宋体" w:cs="宋体"/>
                <w:sz w:val="24"/>
                <w:szCs w:val="24"/>
              </w:rPr>
            </w:pPr>
            <w:r w:rsidRPr="00BD1232">
              <w:rPr>
                <w:rFonts w:ascii="宋体" w:eastAsia="宋体" w:hAnsi="宋体" w:cs="宋体"/>
                <w:sz w:val="24"/>
                <w:szCs w:val="24"/>
              </w:rPr>
              <w:t>1</w:t>
            </w:r>
          </w:p>
        </w:tc>
      </w:tr>
      <w:tr w:rsidR="009D0DED" w:rsidRPr="00BD1232" w:rsidTr="00BD1232">
        <w:trPr>
          <w:trHeight w:val="570"/>
        </w:trPr>
        <w:tc>
          <w:tcPr>
            <w:tcW w:w="937" w:type="dxa"/>
            <w:vMerge/>
            <w:vAlign w:val="center"/>
          </w:tcPr>
          <w:p w:rsidR="009D0DED" w:rsidRPr="00BD1232" w:rsidRDefault="009D0DED" w:rsidP="00BD1232">
            <w:pPr>
              <w:spacing w:before="120" w:line="400" w:lineRule="exact"/>
              <w:jc w:val="center"/>
              <w:rPr>
                <w:rFonts w:ascii="宋体" w:eastAsia="宋体" w:hAnsi="宋体"/>
                <w:sz w:val="24"/>
                <w:szCs w:val="24"/>
              </w:rPr>
            </w:pPr>
          </w:p>
        </w:tc>
        <w:tc>
          <w:tcPr>
            <w:tcW w:w="1166" w:type="dxa"/>
            <w:vMerge/>
            <w:vAlign w:val="center"/>
          </w:tcPr>
          <w:p w:rsidR="009D0DED" w:rsidRPr="00BD1232" w:rsidRDefault="009D0DED" w:rsidP="005F7BEE">
            <w:pPr>
              <w:snapToGrid w:val="0"/>
              <w:spacing w:before="120" w:line="400" w:lineRule="exact"/>
              <w:ind w:firstLineChars="100" w:firstLine="240"/>
              <w:jc w:val="center"/>
              <w:rPr>
                <w:rFonts w:ascii="宋体" w:eastAsia="宋体" w:hAnsi="宋体"/>
                <w:sz w:val="24"/>
                <w:szCs w:val="24"/>
              </w:rPr>
            </w:pPr>
          </w:p>
        </w:tc>
        <w:tc>
          <w:tcPr>
            <w:tcW w:w="5355" w:type="dxa"/>
            <w:vAlign w:val="bottom"/>
          </w:tcPr>
          <w:p w:rsidR="009D0DED" w:rsidRPr="00BD1232" w:rsidRDefault="009D0DED" w:rsidP="00BD1232">
            <w:pPr>
              <w:spacing w:line="400" w:lineRule="exact"/>
              <w:rPr>
                <w:rFonts w:ascii="宋体" w:eastAsia="宋体" w:hAnsi="宋体"/>
                <w:color w:val="000000"/>
                <w:sz w:val="24"/>
                <w:szCs w:val="24"/>
              </w:rPr>
            </w:pPr>
            <w:r w:rsidRPr="00BD1232">
              <w:rPr>
                <w:rFonts w:ascii="宋体" w:eastAsia="宋体" w:hAnsi="宋体" w:cs="宋体" w:hint="eastAsia"/>
                <w:color w:val="000000"/>
                <w:sz w:val="24"/>
                <w:szCs w:val="24"/>
              </w:rPr>
              <w:t>冷却系统免拆清洗机</w:t>
            </w:r>
          </w:p>
        </w:tc>
        <w:tc>
          <w:tcPr>
            <w:tcW w:w="1782" w:type="dxa"/>
            <w:vAlign w:val="center"/>
          </w:tcPr>
          <w:p w:rsidR="009D0DED" w:rsidRPr="00BD1232" w:rsidRDefault="009D0DED" w:rsidP="00BD1232">
            <w:pPr>
              <w:spacing w:before="120" w:line="400" w:lineRule="exact"/>
              <w:jc w:val="center"/>
              <w:rPr>
                <w:rFonts w:ascii="宋体" w:eastAsia="宋体" w:hAnsi="宋体" w:cs="宋体"/>
                <w:sz w:val="24"/>
                <w:szCs w:val="24"/>
              </w:rPr>
            </w:pPr>
            <w:r w:rsidRPr="00BD1232">
              <w:rPr>
                <w:rFonts w:ascii="宋体" w:eastAsia="宋体" w:hAnsi="宋体" w:cs="宋体"/>
                <w:sz w:val="24"/>
                <w:szCs w:val="24"/>
              </w:rPr>
              <w:t>1</w:t>
            </w:r>
          </w:p>
        </w:tc>
      </w:tr>
      <w:tr w:rsidR="009D0DED" w:rsidRPr="00BD1232" w:rsidTr="00BD1232">
        <w:trPr>
          <w:trHeight w:val="634"/>
        </w:trPr>
        <w:tc>
          <w:tcPr>
            <w:tcW w:w="937" w:type="dxa"/>
            <w:vMerge/>
            <w:vAlign w:val="center"/>
          </w:tcPr>
          <w:p w:rsidR="009D0DED" w:rsidRPr="00BD1232" w:rsidRDefault="009D0DED" w:rsidP="00BD1232">
            <w:pPr>
              <w:spacing w:before="120" w:line="400" w:lineRule="exact"/>
              <w:jc w:val="center"/>
              <w:rPr>
                <w:rFonts w:ascii="宋体" w:eastAsia="宋体" w:hAnsi="宋体"/>
                <w:sz w:val="24"/>
                <w:szCs w:val="24"/>
              </w:rPr>
            </w:pPr>
          </w:p>
        </w:tc>
        <w:tc>
          <w:tcPr>
            <w:tcW w:w="1166" w:type="dxa"/>
            <w:vMerge/>
            <w:vAlign w:val="center"/>
          </w:tcPr>
          <w:p w:rsidR="009D0DED" w:rsidRPr="00BD1232" w:rsidRDefault="009D0DED" w:rsidP="005F7BEE">
            <w:pPr>
              <w:snapToGrid w:val="0"/>
              <w:spacing w:before="120" w:line="400" w:lineRule="exact"/>
              <w:ind w:firstLineChars="100" w:firstLine="240"/>
              <w:jc w:val="center"/>
              <w:rPr>
                <w:rFonts w:ascii="宋体" w:eastAsia="宋体" w:hAnsi="宋体"/>
                <w:sz w:val="24"/>
                <w:szCs w:val="24"/>
              </w:rPr>
            </w:pPr>
          </w:p>
        </w:tc>
        <w:tc>
          <w:tcPr>
            <w:tcW w:w="5355" w:type="dxa"/>
            <w:vAlign w:val="bottom"/>
          </w:tcPr>
          <w:p w:rsidR="009D0DED" w:rsidRPr="00BD1232" w:rsidRDefault="009D0DED" w:rsidP="00BD1232">
            <w:pPr>
              <w:spacing w:line="400" w:lineRule="exact"/>
              <w:rPr>
                <w:rFonts w:ascii="宋体" w:eastAsia="宋体" w:hAnsi="宋体"/>
                <w:color w:val="000000"/>
                <w:sz w:val="24"/>
                <w:szCs w:val="24"/>
              </w:rPr>
            </w:pPr>
            <w:r w:rsidRPr="00BD1232">
              <w:rPr>
                <w:rFonts w:ascii="宋体" w:eastAsia="宋体" w:hAnsi="宋体" w:cs="宋体" w:hint="eastAsia"/>
                <w:color w:val="000000"/>
                <w:sz w:val="24"/>
                <w:szCs w:val="24"/>
              </w:rPr>
              <w:t>润滑系统免拆清洗机</w:t>
            </w:r>
          </w:p>
        </w:tc>
        <w:tc>
          <w:tcPr>
            <w:tcW w:w="1782" w:type="dxa"/>
            <w:vAlign w:val="center"/>
          </w:tcPr>
          <w:p w:rsidR="009D0DED" w:rsidRPr="00BD1232" w:rsidRDefault="009D0DED" w:rsidP="00BD1232">
            <w:pPr>
              <w:spacing w:before="120" w:line="400" w:lineRule="exact"/>
              <w:jc w:val="center"/>
              <w:rPr>
                <w:rFonts w:ascii="宋体" w:eastAsia="宋体" w:hAnsi="宋体" w:cs="宋体"/>
                <w:sz w:val="24"/>
                <w:szCs w:val="24"/>
              </w:rPr>
            </w:pPr>
            <w:r w:rsidRPr="00BD1232">
              <w:rPr>
                <w:rFonts w:ascii="宋体" w:eastAsia="宋体" w:hAnsi="宋体" w:cs="宋体"/>
                <w:sz w:val="24"/>
                <w:szCs w:val="24"/>
              </w:rPr>
              <w:t>1</w:t>
            </w:r>
          </w:p>
        </w:tc>
      </w:tr>
      <w:tr w:rsidR="009D0DED" w:rsidRPr="00BD1232" w:rsidTr="00BD1232">
        <w:trPr>
          <w:trHeight w:val="600"/>
        </w:trPr>
        <w:tc>
          <w:tcPr>
            <w:tcW w:w="937" w:type="dxa"/>
            <w:vMerge/>
            <w:vAlign w:val="center"/>
          </w:tcPr>
          <w:p w:rsidR="009D0DED" w:rsidRPr="00BD1232" w:rsidRDefault="009D0DED" w:rsidP="00BD1232">
            <w:pPr>
              <w:spacing w:before="120" w:line="400" w:lineRule="exact"/>
              <w:jc w:val="center"/>
              <w:rPr>
                <w:rFonts w:ascii="宋体" w:eastAsia="宋体" w:hAnsi="宋体"/>
                <w:sz w:val="24"/>
                <w:szCs w:val="24"/>
              </w:rPr>
            </w:pPr>
          </w:p>
        </w:tc>
        <w:tc>
          <w:tcPr>
            <w:tcW w:w="1166" w:type="dxa"/>
            <w:vMerge/>
            <w:vAlign w:val="center"/>
          </w:tcPr>
          <w:p w:rsidR="009D0DED" w:rsidRPr="00BD1232" w:rsidRDefault="009D0DED" w:rsidP="005F7BEE">
            <w:pPr>
              <w:snapToGrid w:val="0"/>
              <w:spacing w:before="120" w:line="400" w:lineRule="exact"/>
              <w:ind w:firstLineChars="100" w:firstLine="240"/>
              <w:jc w:val="center"/>
              <w:rPr>
                <w:rFonts w:ascii="宋体" w:eastAsia="宋体" w:hAnsi="宋体"/>
                <w:sz w:val="24"/>
                <w:szCs w:val="24"/>
              </w:rPr>
            </w:pPr>
          </w:p>
        </w:tc>
        <w:tc>
          <w:tcPr>
            <w:tcW w:w="5355" w:type="dxa"/>
            <w:vAlign w:val="bottom"/>
          </w:tcPr>
          <w:p w:rsidR="009D0DED" w:rsidRPr="00BD1232" w:rsidRDefault="009D0DED" w:rsidP="00BD1232">
            <w:pPr>
              <w:spacing w:line="400" w:lineRule="exact"/>
              <w:rPr>
                <w:rFonts w:ascii="宋体" w:eastAsia="宋体" w:hAnsi="宋体"/>
                <w:color w:val="000000"/>
                <w:sz w:val="24"/>
                <w:szCs w:val="24"/>
              </w:rPr>
            </w:pPr>
            <w:r w:rsidRPr="00BD1232">
              <w:rPr>
                <w:rFonts w:ascii="宋体" w:eastAsia="宋体" w:hAnsi="宋体" w:cs="宋体" w:hint="eastAsia"/>
                <w:color w:val="000000"/>
                <w:sz w:val="24"/>
                <w:szCs w:val="24"/>
              </w:rPr>
              <w:t>快速启动充电器</w:t>
            </w:r>
          </w:p>
        </w:tc>
        <w:tc>
          <w:tcPr>
            <w:tcW w:w="1782" w:type="dxa"/>
            <w:vAlign w:val="center"/>
          </w:tcPr>
          <w:p w:rsidR="009D0DED" w:rsidRPr="00BD1232" w:rsidRDefault="009D0DED" w:rsidP="00BD1232">
            <w:pPr>
              <w:spacing w:before="120" w:line="400" w:lineRule="exact"/>
              <w:jc w:val="center"/>
              <w:rPr>
                <w:rFonts w:ascii="宋体" w:eastAsia="宋体" w:hAnsi="宋体" w:cs="宋体"/>
                <w:sz w:val="24"/>
                <w:szCs w:val="24"/>
              </w:rPr>
            </w:pPr>
            <w:r w:rsidRPr="00BD1232">
              <w:rPr>
                <w:rFonts w:ascii="宋体" w:eastAsia="宋体" w:hAnsi="宋体" w:cs="宋体"/>
                <w:sz w:val="24"/>
                <w:szCs w:val="24"/>
              </w:rPr>
              <w:t>1</w:t>
            </w:r>
          </w:p>
        </w:tc>
      </w:tr>
      <w:tr w:rsidR="009D0DED" w:rsidRPr="00BD1232" w:rsidTr="00BD1232">
        <w:trPr>
          <w:trHeight w:val="435"/>
        </w:trPr>
        <w:tc>
          <w:tcPr>
            <w:tcW w:w="937" w:type="dxa"/>
            <w:vMerge/>
            <w:vAlign w:val="center"/>
          </w:tcPr>
          <w:p w:rsidR="009D0DED" w:rsidRPr="00BD1232" w:rsidRDefault="009D0DED" w:rsidP="00BD1232">
            <w:pPr>
              <w:spacing w:before="120" w:line="400" w:lineRule="exact"/>
              <w:jc w:val="center"/>
              <w:rPr>
                <w:rFonts w:ascii="宋体" w:eastAsia="宋体" w:hAnsi="宋体"/>
                <w:sz w:val="24"/>
                <w:szCs w:val="24"/>
              </w:rPr>
            </w:pPr>
          </w:p>
        </w:tc>
        <w:tc>
          <w:tcPr>
            <w:tcW w:w="1166" w:type="dxa"/>
            <w:vMerge/>
            <w:vAlign w:val="center"/>
          </w:tcPr>
          <w:p w:rsidR="009D0DED" w:rsidRPr="00BD1232" w:rsidRDefault="009D0DED" w:rsidP="005F7BEE">
            <w:pPr>
              <w:snapToGrid w:val="0"/>
              <w:spacing w:before="120" w:line="400" w:lineRule="exact"/>
              <w:ind w:firstLineChars="100" w:firstLine="240"/>
              <w:jc w:val="center"/>
              <w:rPr>
                <w:rFonts w:ascii="宋体" w:eastAsia="宋体" w:hAnsi="宋体"/>
                <w:sz w:val="24"/>
                <w:szCs w:val="24"/>
              </w:rPr>
            </w:pPr>
          </w:p>
        </w:tc>
        <w:tc>
          <w:tcPr>
            <w:tcW w:w="5355" w:type="dxa"/>
            <w:vAlign w:val="bottom"/>
          </w:tcPr>
          <w:p w:rsidR="009D0DED" w:rsidRPr="00BD1232" w:rsidRDefault="009D0DED" w:rsidP="00BD1232">
            <w:pPr>
              <w:spacing w:line="400" w:lineRule="exact"/>
              <w:rPr>
                <w:rFonts w:ascii="宋体" w:eastAsia="宋体" w:hAnsi="宋体"/>
                <w:color w:val="000000"/>
                <w:sz w:val="24"/>
                <w:szCs w:val="24"/>
              </w:rPr>
            </w:pPr>
            <w:r w:rsidRPr="00BD1232">
              <w:rPr>
                <w:rFonts w:ascii="宋体" w:eastAsia="宋体" w:hAnsi="宋体" w:cs="宋体" w:hint="eastAsia"/>
                <w:color w:val="000000"/>
                <w:sz w:val="24"/>
                <w:szCs w:val="24"/>
              </w:rPr>
              <w:t>空调清洗机</w:t>
            </w:r>
          </w:p>
        </w:tc>
        <w:tc>
          <w:tcPr>
            <w:tcW w:w="1782" w:type="dxa"/>
            <w:vAlign w:val="center"/>
          </w:tcPr>
          <w:p w:rsidR="009D0DED" w:rsidRPr="00BD1232" w:rsidRDefault="009D0DED" w:rsidP="00BD1232">
            <w:pPr>
              <w:spacing w:before="120" w:line="400" w:lineRule="exact"/>
              <w:jc w:val="center"/>
              <w:rPr>
                <w:rFonts w:ascii="宋体" w:eastAsia="宋体" w:hAnsi="宋体" w:cs="宋体"/>
                <w:sz w:val="24"/>
                <w:szCs w:val="24"/>
              </w:rPr>
            </w:pPr>
            <w:r w:rsidRPr="00BD1232">
              <w:rPr>
                <w:rFonts w:ascii="宋体" w:eastAsia="宋体" w:hAnsi="宋体" w:cs="宋体"/>
                <w:sz w:val="24"/>
                <w:szCs w:val="24"/>
              </w:rPr>
              <w:t>1</w:t>
            </w:r>
          </w:p>
        </w:tc>
      </w:tr>
      <w:tr w:rsidR="009D0DED" w:rsidRPr="00BD1232" w:rsidTr="00BD1232">
        <w:trPr>
          <w:trHeight w:val="510"/>
        </w:trPr>
        <w:tc>
          <w:tcPr>
            <w:tcW w:w="937" w:type="dxa"/>
            <w:vMerge/>
            <w:vAlign w:val="center"/>
          </w:tcPr>
          <w:p w:rsidR="009D0DED" w:rsidRPr="00BD1232" w:rsidRDefault="009D0DED" w:rsidP="00BD1232">
            <w:pPr>
              <w:spacing w:before="120" w:line="400" w:lineRule="exact"/>
              <w:jc w:val="center"/>
              <w:rPr>
                <w:rFonts w:ascii="宋体" w:eastAsia="宋体" w:hAnsi="宋体"/>
                <w:sz w:val="24"/>
                <w:szCs w:val="24"/>
              </w:rPr>
            </w:pPr>
          </w:p>
        </w:tc>
        <w:tc>
          <w:tcPr>
            <w:tcW w:w="1166" w:type="dxa"/>
            <w:vMerge/>
            <w:vAlign w:val="center"/>
          </w:tcPr>
          <w:p w:rsidR="009D0DED" w:rsidRPr="00BD1232" w:rsidRDefault="009D0DED" w:rsidP="005F7BEE">
            <w:pPr>
              <w:snapToGrid w:val="0"/>
              <w:spacing w:before="120" w:line="400" w:lineRule="exact"/>
              <w:ind w:firstLineChars="100" w:firstLine="240"/>
              <w:jc w:val="center"/>
              <w:rPr>
                <w:rFonts w:ascii="宋体" w:eastAsia="宋体" w:hAnsi="宋体"/>
                <w:sz w:val="24"/>
                <w:szCs w:val="24"/>
              </w:rPr>
            </w:pPr>
          </w:p>
        </w:tc>
        <w:tc>
          <w:tcPr>
            <w:tcW w:w="5355" w:type="dxa"/>
            <w:vAlign w:val="bottom"/>
          </w:tcPr>
          <w:p w:rsidR="009D0DED" w:rsidRPr="00BD1232" w:rsidRDefault="009D0DED" w:rsidP="00BD1232">
            <w:pPr>
              <w:spacing w:line="400" w:lineRule="exact"/>
              <w:rPr>
                <w:rFonts w:ascii="宋体" w:eastAsia="宋体" w:hAnsi="宋体"/>
                <w:color w:val="000000"/>
                <w:sz w:val="24"/>
                <w:szCs w:val="24"/>
              </w:rPr>
            </w:pPr>
            <w:r w:rsidRPr="00BD1232">
              <w:rPr>
                <w:rFonts w:ascii="宋体" w:eastAsia="宋体" w:hAnsi="宋体" w:cs="宋体" w:hint="eastAsia"/>
                <w:color w:val="000000"/>
                <w:sz w:val="24"/>
                <w:szCs w:val="24"/>
              </w:rPr>
              <w:t>燃油系统免拆清洗机</w:t>
            </w:r>
          </w:p>
        </w:tc>
        <w:tc>
          <w:tcPr>
            <w:tcW w:w="1782" w:type="dxa"/>
            <w:vAlign w:val="center"/>
          </w:tcPr>
          <w:p w:rsidR="009D0DED" w:rsidRPr="00BD1232" w:rsidRDefault="009D0DED" w:rsidP="00BD1232">
            <w:pPr>
              <w:spacing w:before="120" w:line="400" w:lineRule="exact"/>
              <w:jc w:val="center"/>
              <w:rPr>
                <w:rFonts w:ascii="宋体" w:eastAsia="宋体" w:hAnsi="宋体" w:cs="宋体"/>
                <w:sz w:val="24"/>
                <w:szCs w:val="24"/>
              </w:rPr>
            </w:pPr>
            <w:r w:rsidRPr="00BD1232">
              <w:rPr>
                <w:rFonts w:ascii="宋体" w:eastAsia="宋体" w:hAnsi="宋体" w:cs="宋体"/>
                <w:sz w:val="24"/>
                <w:szCs w:val="24"/>
              </w:rPr>
              <w:t>1</w:t>
            </w:r>
          </w:p>
        </w:tc>
      </w:tr>
      <w:tr w:rsidR="009D0DED" w:rsidRPr="00BD1232" w:rsidTr="00BD1232">
        <w:trPr>
          <w:trHeight w:val="540"/>
        </w:trPr>
        <w:tc>
          <w:tcPr>
            <w:tcW w:w="937" w:type="dxa"/>
            <w:vMerge/>
            <w:vAlign w:val="center"/>
          </w:tcPr>
          <w:p w:rsidR="009D0DED" w:rsidRPr="00BD1232" w:rsidRDefault="009D0DED" w:rsidP="00BD1232">
            <w:pPr>
              <w:spacing w:before="120" w:line="400" w:lineRule="exact"/>
              <w:jc w:val="center"/>
              <w:rPr>
                <w:rFonts w:ascii="宋体" w:eastAsia="宋体" w:hAnsi="宋体"/>
                <w:sz w:val="24"/>
                <w:szCs w:val="24"/>
              </w:rPr>
            </w:pPr>
          </w:p>
        </w:tc>
        <w:tc>
          <w:tcPr>
            <w:tcW w:w="1166" w:type="dxa"/>
            <w:vMerge/>
            <w:vAlign w:val="center"/>
          </w:tcPr>
          <w:p w:rsidR="009D0DED" w:rsidRPr="00BD1232" w:rsidRDefault="009D0DED" w:rsidP="005F7BEE">
            <w:pPr>
              <w:snapToGrid w:val="0"/>
              <w:spacing w:before="120" w:line="400" w:lineRule="exact"/>
              <w:ind w:firstLineChars="100" w:firstLine="240"/>
              <w:jc w:val="center"/>
              <w:rPr>
                <w:rFonts w:ascii="宋体" w:eastAsia="宋体" w:hAnsi="宋体"/>
                <w:sz w:val="24"/>
                <w:szCs w:val="24"/>
              </w:rPr>
            </w:pPr>
          </w:p>
        </w:tc>
        <w:tc>
          <w:tcPr>
            <w:tcW w:w="5355" w:type="dxa"/>
            <w:vAlign w:val="bottom"/>
          </w:tcPr>
          <w:p w:rsidR="009D0DED" w:rsidRPr="00BD1232" w:rsidRDefault="009D0DED" w:rsidP="00BD1232">
            <w:pPr>
              <w:spacing w:line="400" w:lineRule="exact"/>
              <w:rPr>
                <w:rFonts w:ascii="宋体" w:eastAsia="宋体" w:hAnsi="宋体"/>
                <w:color w:val="000000"/>
                <w:sz w:val="24"/>
                <w:szCs w:val="24"/>
              </w:rPr>
            </w:pPr>
            <w:r w:rsidRPr="00BD1232">
              <w:rPr>
                <w:rFonts w:ascii="宋体" w:eastAsia="宋体" w:hAnsi="宋体" w:cs="宋体" w:hint="eastAsia"/>
                <w:color w:val="000000"/>
                <w:sz w:val="24"/>
                <w:szCs w:val="24"/>
              </w:rPr>
              <w:t>轮胎</w:t>
            </w:r>
            <w:proofErr w:type="gramStart"/>
            <w:r w:rsidRPr="00BD1232">
              <w:rPr>
                <w:rFonts w:ascii="宋体" w:eastAsia="宋体" w:hAnsi="宋体" w:cs="宋体" w:hint="eastAsia"/>
                <w:color w:val="000000"/>
                <w:sz w:val="24"/>
                <w:szCs w:val="24"/>
              </w:rPr>
              <w:t>氮气机</w:t>
            </w:r>
            <w:proofErr w:type="gramEnd"/>
          </w:p>
        </w:tc>
        <w:tc>
          <w:tcPr>
            <w:tcW w:w="1782" w:type="dxa"/>
            <w:vAlign w:val="center"/>
          </w:tcPr>
          <w:p w:rsidR="009D0DED" w:rsidRPr="00BD1232" w:rsidRDefault="009D0DED" w:rsidP="00BD1232">
            <w:pPr>
              <w:spacing w:before="120" w:line="400" w:lineRule="exact"/>
              <w:jc w:val="center"/>
              <w:rPr>
                <w:rFonts w:ascii="宋体" w:eastAsia="宋体" w:hAnsi="宋体" w:cs="宋体"/>
                <w:sz w:val="24"/>
                <w:szCs w:val="24"/>
              </w:rPr>
            </w:pPr>
            <w:r w:rsidRPr="00BD1232">
              <w:rPr>
                <w:rFonts w:ascii="宋体" w:eastAsia="宋体" w:hAnsi="宋体" w:cs="宋体"/>
                <w:sz w:val="24"/>
                <w:szCs w:val="24"/>
              </w:rPr>
              <w:t>1</w:t>
            </w:r>
          </w:p>
        </w:tc>
      </w:tr>
    </w:tbl>
    <w:p w:rsidR="009D0DED" w:rsidRDefault="009D0DED" w:rsidP="005F7BEE">
      <w:pPr>
        <w:spacing w:line="520" w:lineRule="exact"/>
        <w:ind w:firstLineChars="200" w:firstLine="482"/>
        <w:rPr>
          <w:rFonts w:ascii="宋体" w:eastAsia="宋体" w:hAnsi="宋体"/>
          <w:sz w:val="21"/>
          <w:szCs w:val="21"/>
        </w:rPr>
      </w:pPr>
      <w:bookmarkStart w:id="1" w:name="_Toc420057076"/>
      <w:r w:rsidRPr="00531030">
        <w:rPr>
          <w:rFonts w:ascii="宋体" w:eastAsia="宋体" w:hAnsi="宋体" w:cs="宋体"/>
          <w:b/>
          <w:bCs/>
          <w:sz w:val="24"/>
          <w:szCs w:val="24"/>
        </w:rPr>
        <w:t>2.</w:t>
      </w:r>
      <w:r w:rsidRPr="00531030">
        <w:rPr>
          <w:rFonts w:ascii="宋体" w:eastAsia="宋体" w:hAnsi="宋体" w:cs="宋体" w:hint="eastAsia"/>
          <w:b/>
          <w:bCs/>
          <w:sz w:val="24"/>
          <w:szCs w:val="24"/>
        </w:rPr>
        <w:t>校外实习基地</w:t>
      </w:r>
      <w:bookmarkEnd w:id="1"/>
    </w:p>
    <w:tbl>
      <w:tblPr>
        <w:tblW w:w="95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2487"/>
        <w:gridCol w:w="2650"/>
        <w:gridCol w:w="2027"/>
        <w:gridCol w:w="1430"/>
      </w:tblGrid>
      <w:tr w:rsidR="009D0DED" w:rsidRPr="00BD1232">
        <w:tc>
          <w:tcPr>
            <w:tcW w:w="988" w:type="dxa"/>
            <w:vAlign w:val="center"/>
          </w:tcPr>
          <w:p w:rsidR="009D0DED" w:rsidRPr="00BD1232" w:rsidRDefault="009D0DED" w:rsidP="00BD1232">
            <w:pPr>
              <w:widowControl/>
              <w:snapToGrid w:val="0"/>
              <w:spacing w:line="400" w:lineRule="exact"/>
              <w:jc w:val="center"/>
              <w:rPr>
                <w:rFonts w:ascii="宋体" w:eastAsia="宋体" w:hAnsi="宋体"/>
                <w:sz w:val="24"/>
                <w:szCs w:val="24"/>
              </w:rPr>
            </w:pPr>
            <w:r w:rsidRPr="00BD1232">
              <w:rPr>
                <w:rFonts w:ascii="宋体" w:eastAsia="宋体" w:hAnsi="宋体" w:cs="宋体" w:hint="eastAsia"/>
                <w:sz w:val="24"/>
                <w:szCs w:val="24"/>
              </w:rPr>
              <w:t>序号</w:t>
            </w:r>
          </w:p>
        </w:tc>
        <w:tc>
          <w:tcPr>
            <w:tcW w:w="2487" w:type="dxa"/>
            <w:vAlign w:val="center"/>
          </w:tcPr>
          <w:p w:rsidR="009D0DED" w:rsidRPr="00BD1232" w:rsidRDefault="009D0DED" w:rsidP="00BD1232">
            <w:pPr>
              <w:widowControl/>
              <w:snapToGrid w:val="0"/>
              <w:spacing w:line="400" w:lineRule="exact"/>
              <w:jc w:val="center"/>
              <w:rPr>
                <w:rFonts w:ascii="宋体" w:eastAsia="宋体" w:hAnsi="宋体"/>
                <w:sz w:val="24"/>
                <w:szCs w:val="24"/>
              </w:rPr>
            </w:pPr>
            <w:r w:rsidRPr="00BD1232">
              <w:rPr>
                <w:rFonts w:ascii="宋体" w:eastAsia="宋体" w:hAnsi="宋体" w:cs="宋体" w:hint="eastAsia"/>
                <w:sz w:val="24"/>
                <w:szCs w:val="24"/>
              </w:rPr>
              <w:t>校外实习基地名称</w:t>
            </w:r>
          </w:p>
        </w:tc>
        <w:tc>
          <w:tcPr>
            <w:tcW w:w="2650" w:type="dxa"/>
            <w:vAlign w:val="center"/>
          </w:tcPr>
          <w:p w:rsidR="009D0DED" w:rsidRPr="00BD1232" w:rsidRDefault="009D0DED" w:rsidP="00BD1232">
            <w:pPr>
              <w:widowControl/>
              <w:snapToGrid w:val="0"/>
              <w:spacing w:line="400" w:lineRule="exact"/>
              <w:jc w:val="center"/>
              <w:rPr>
                <w:rFonts w:ascii="宋体" w:eastAsia="宋体" w:hAnsi="宋体"/>
                <w:sz w:val="24"/>
                <w:szCs w:val="24"/>
              </w:rPr>
            </w:pPr>
            <w:r w:rsidRPr="00BD1232">
              <w:rPr>
                <w:rFonts w:ascii="宋体" w:eastAsia="宋体" w:hAnsi="宋体" w:cs="宋体" w:hint="eastAsia"/>
                <w:sz w:val="24"/>
                <w:szCs w:val="24"/>
              </w:rPr>
              <w:t>主要设备、工艺及师资</w:t>
            </w:r>
          </w:p>
        </w:tc>
        <w:tc>
          <w:tcPr>
            <w:tcW w:w="2027" w:type="dxa"/>
            <w:vAlign w:val="center"/>
          </w:tcPr>
          <w:p w:rsidR="009D0DED" w:rsidRPr="00BD1232" w:rsidRDefault="009D0DED" w:rsidP="00BD1232">
            <w:pPr>
              <w:snapToGrid w:val="0"/>
              <w:spacing w:line="400" w:lineRule="exact"/>
              <w:jc w:val="center"/>
              <w:rPr>
                <w:rFonts w:ascii="宋体" w:eastAsia="宋体" w:hAnsi="宋体"/>
                <w:sz w:val="24"/>
                <w:szCs w:val="24"/>
              </w:rPr>
            </w:pPr>
            <w:r w:rsidRPr="00BD1232">
              <w:rPr>
                <w:rFonts w:ascii="宋体" w:eastAsia="宋体" w:hAnsi="宋体" w:cs="宋体" w:hint="eastAsia"/>
                <w:sz w:val="24"/>
                <w:szCs w:val="24"/>
              </w:rPr>
              <w:t>主要岗位</w:t>
            </w:r>
          </w:p>
        </w:tc>
        <w:tc>
          <w:tcPr>
            <w:tcW w:w="1430" w:type="dxa"/>
            <w:vAlign w:val="center"/>
          </w:tcPr>
          <w:p w:rsidR="009D0DED" w:rsidRPr="00BD1232" w:rsidRDefault="009D0DED" w:rsidP="00BD1232">
            <w:pPr>
              <w:snapToGrid w:val="0"/>
              <w:spacing w:line="400" w:lineRule="exact"/>
              <w:jc w:val="center"/>
              <w:rPr>
                <w:rFonts w:ascii="宋体" w:eastAsia="宋体" w:hAnsi="宋体"/>
                <w:sz w:val="24"/>
                <w:szCs w:val="24"/>
              </w:rPr>
            </w:pPr>
            <w:r w:rsidRPr="00BD1232">
              <w:rPr>
                <w:rFonts w:ascii="宋体" w:eastAsia="宋体" w:hAnsi="宋体" w:cs="宋体" w:hint="eastAsia"/>
                <w:sz w:val="24"/>
                <w:szCs w:val="24"/>
              </w:rPr>
              <w:t>实习内容</w:t>
            </w:r>
          </w:p>
        </w:tc>
      </w:tr>
      <w:tr w:rsidR="009D0DED" w:rsidRPr="00BD1232">
        <w:tc>
          <w:tcPr>
            <w:tcW w:w="988" w:type="dxa"/>
            <w:vAlign w:val="center"/>
          </w:tcPr>
          <w:p w:rsidR="009D0DED" w:rsidRPr="00BD1232" w:rsidRDefault="009D0DED" w:rsidP="00BD1232">
            <w:pPr>
              <w:widowControl/>
              <w:snapToGrid w:val="0"/>
              <w:spacing w:line="400" w:lineRule="exact"/>
              <w:jc w:val="center"/>
              <w:rPr>
                <w:rFonts w:ascii="宋体" w:eastAsia="宋体" w:hAnsi="宋体" w:cs="宋体"/>
                <w:sz w:val="24"/>
                <w:szCs w:val="24"/>
              </w:rPr>
            </w:pPr>
            <w:r w:rsidRPr="00BD1232">
              <w:rPr>
                <w:rFonts w:ascii="宋体" w:eastAsia="宋体" w:hAnsi="宋体" w:cs="宋体"/>
                <w:sz w:val="24"/>
                <w:szCs w:val="24"/>
              </w:rPr>
              <w:t>1</w:t>
            </w:r>
          </w:p>
        </w:tc>
        <w:tc>
          <w:tcPr>
            <w:tcW w:w="2487" w:type="dxa"/>
            <w:vAlign w:val="center"/>
          </w:tcPr>
          <w:p w:rsidR="009D0DED" w:rsidRPr="00BD1232" w:rsidRDefault="009D0DED" w:rsidP="00BD1232">
            <w:pPr>
              <w:spacing w:line="400" w:lineRule="exact"/>
              <w:jc w:val="center"/>
              <w:rPr>
                <w:rFonts w:ascii="宋体" w:eastAsia="宋体" w:hAnsi="宋体"/>
                <w:sz w:val="24"/>
                <w:szCs w:val="24"/>
              </w:rPr>
            </w:pPr>
            <w:r w:rsidRPr="00BD1232">
              <w:rPr>
                <w:rFonts w:ascii="宋体" w:eastAsia="宋体" w:hAnsi="宋体" w:cs="宋体" w:hint="eastAsia"/>
                <w:sz w:val="24"/>
                <w:szCs w:val="24"/>
              </w:rPr>
              <w:t>福安市远盛汽车贸易有限公司</w:t>
            </w:r>
          </w:p>
        </w:tc>
        <w:tc>
          <w:tcPr>
            <w:tcW w:w="2650" w:type="dxa"/>
            <w:vAlign w:val="center"/>
          </w:tcPr>
          <w:p w:rsidR="009D0DED" w:rsidRPr="00BD1232" w:rsidRDefault="009D0DED" w:rsidP="00BD1232">
            <w:pPr>
              <w:spacing w:line="400" w:lineRule="exact"/>
              <w:jc w:val="center"/>
              <w:rPr>
                <w:rFonts w:ascii="宋体" w:eastAsia="宋体" w:hAnsi="宋体"/>
                <w:sz w:val="24"/>
                <w:szCs w:val="24"/>
              </w:rPr>
            </w:pPr>
            <w:r w:rsidRPr="00BD1232">
              <w:rPr>
                <w:rFonts w:ascii="宋体" w:eastAsia="宋体" w:hAnsi="宋体" w:cs="宋体" w:hint="eastAsia"/>
                <w:sz w:val="24"/>
                <w:szCs w:val="24"/>
              </w:rPr>
              <w:t>汽车维修、美容常用设备及维修师傅</w:t>
            </w:r>
          </w:p>
        </w:tc>
        <w:tc>
          <w:tcPr>
            <w:tcW w:w="2027" w:type="dxa"/>
            <w:vAlign w:val="center"/>
          </w:tcPr>
          <w:p w:rsidR="009D0DED" w:rsidRPr="00BD1232" w:rsidRDefault="009D0DED" w:rsidP="00BD1232">
            <w:pPr>
              <w:spacing w:line="400" w:lineRule="exact"/>
              <w:jc w:val="center"/>
              <w:rPr>
                <w:rFonts w:ascii="宋体" w:eastAsia="宋体" w:hAnsi="宋体"/>
                <w:sz w:val="24"/>
                <w:szCs w:val="24"/>
              </w:rPr>
            </w:pPr>
            <w:r w:rsidRPr="00BD1232">
              <w:rPr>
                <w:rFonts w:ascii="宋体" w:eastAsia="宋体" w:hAnsi="宋体" w:cs="宋体" w:hint="eastAsia"/>
                <w:sz w:val="24"/>
                <w:szCs w:val="24"/>
              </w:rPr>
              <w:t>汽车维修、美容、保养</w:t>
            </w:r>
          </w:p>
        </w:tc>
        <w:tc>
          <w:tcPr>
            <w:tcW w:w="1430" w:type="dxa"/>
            <w:vAlign w:val="center"/>
          </w:tcPr>
          <w:p w:rsidR="009D0DED" w:rsidRPr="00BD1232" w:rsidRDefault="009D0DED" w:rsidP="00BD1232">
            <w:pPr>
              <w:spacing w:line="400" w:lineRule="exact"/>
              <w:jc w:val="center"/>
              <w:rPr>
                <w:rFonts w:ascii="宋体" w:eastAsia="宋体" w:hAnsi="宋体"/>
                <w:sz w:val="24"/>
                <w:szCs w:val="24"/>
              </w:rPr>
            </w:pPr>
            <w:r w:rsidRPr="00BD1232">
              <w:rPr>
                <w:rFonts w:ascii="宋体" w:eastAsia="宋体" w:hAnsi="宋体" w:cs="宋体" w:hint="eastAsia"/>
                <w:sz w:val="24"/>
                <w:szCs w:val="24"/>
              </w:rPr>
              <w:t>汽车保养、美容、维修</w:t>
            </w:r>
          </w:p>
        </w:tc>
      </w:tr>
      <w:tr w:rsidR="009D0DED" w:rsidRPr="00BD1232">
        <w:tc>
          <w:tcPr>
            <w:tcW w:w="988" w:type="dxa"/>
            <w:vAlign w:val="center"/>
          </w:tcPr>
          <w:p w:rsidR="009D0DED" w:rsidRPr="00BD1232" w:rsidRDefault="009D0DED" w:rsidP="00BD1232">
            <w:pPr>
              <w:widowControl/>
              <w:snapToGrid w:val="0"/>
              <w:spacing w:line="400" w:lineRule="exact"/>
              <w:jc w:val="center"/>
              <w:rPr>
                <w:rFonts w:ascii="宋体" w:eastAsia="宋体" w:hAnsi="宋体" w:cs="宋体"/>
                <w:sz w:val="24"/>
                <w:szCs w:val="24"/>
              </w:rPr>
            </w:pPr>
            <w:r w:rsidRPr="00BD1232">
              <w:rPr>
                <w:rFonts w:ascii="宋体" w:eastAsia="宋体" w:hAnsi="宋体" w:cs="宋体"/>
                <w:sz w:val="24"/>
                <w:szCs w:val="24"/>
              </w:rPr>
              <w:t>2</w:t>
            </w:r>
          </w:p>
        </w:tc>
        <w:tc>
          <w:tcPr>
            <w:tcW w:w="2487" w:type="dxa"/>
            <w:vAlign w:val="center"/>
          </w:tcPr>
          <w:p w:rsidR="009D0DED" w:rsidRPr="00BD1232" w:rsidRDefault="009D0DED" w:rsidP="00BD1232">
            <w:pPr>
              <w:spacing w:line="400" w:lineRule="exact"/>
              <w:jc w:val="center"/>
              <w:rPr>
                <w:rFonts w:ascii="宋体" w:eastAsia="宋体" w:hAnsi="宋体"/>
                <w:sz w:val="24"/>
                <w:szCs w:val="24"/>
              </w:rPr>
            </w:pPr>
            <w:r w:rsidRPr="00BD1232">
              <w:rPr>
                <w:rFonts w:ascii="宋体" w:eastAsia="宋体" w:hAnsi="宋体" w:cs="宋体" w:hint="eastAsia"/>
                <w:sz w:val="24"/>
                <w:szCs w:val="24"/>
              </w:rPr>
              <w:t>上海汽车集团股份有限公司乘用车福建分公司</w:t>
            </w:r>
          </w:p>
        </w:tc>
        <w:tc>
          <w:tcPr>
            <w:tcW w:w="2650" w:type="dxa"/>
          </w:tcPr>
          <w:p w:rsidR="009D0DED" w:rsidRPr="00BD1232" w:rsidRDefault="009D0DED" w:rsidP="00BD1232">
            <w:pPr>
              <w:spacing w:line="400" w:lineRule="exact"/>
              <w:jc w:val="center"/>
              <w:rPr>
                <w:rFonts w:ascii="宋体" w:eastAsia="宋体" w:hAnsi="宋体"/>
                <w:sz w:val="24"/>
                <w:szCs w:val="24"/>
              </w:rPr>
            </w:pPr>
            <w:r w:rsidRPr="00BD1232">
              <w:rPr>
                <w:rFonts w:ascii="宋体" w:eastAsia="宋体" w:hAnsi="宋体" w:cs="宋体" w:hint="eastAsia"/>
                <w:sz w:val="24"/>
                <w:szCs w:val="24"/>
              </w:rPr>
              <w:t>汽车生产线及相关技术员工</w:t>
            </w:r>
          </w:p>
        </w:tc>
        <w:tc>
          <w:tcPr>
            <w:tcW w:w="2027" w:type="dxa"/>
          </w:tcPr>
          <w:p w:rsidR="009D0DED" w:rsidRPr="00BD1232" w:rsidRDefault="009D0DED" w:rsidP="00BD1232">
            <w:pPr>
              <w:spacing w:line="400" w:lineRule="exact"/>
              <w:jc w:val="center"/>
              <w:rPr>
                <w:rFonts w:ascii="宋体" w:eastAsia="宋体" w:hAnsi="宋体"/>
                <w:sz w:val="24"/>
                <w:szCs w:val="24"/>
              </w:rPr>
            </w:pPr>
            <w:r w:rsidRPr="00BD1232">
              <w:rPr>
                <w:rFonts w:ascii="宋体" w:eastAsia="宋体" w:hAnsi="宋体" w:cs="宋体" w:hint="eastAsia"/>
                <w:sz w:val="24"/>
                <w:szCs w:val="24"/>
              </w:rPr>
              <w:t>汽车装配工、汽车生产制造工艺岗位</w:t>
            </w:r>
          </w:p>
        </w:tc>
        <w:tc>
          <w:tcPr>
            <w:tcW w:w="1430" w:type="dxa"/>
          </w:tcPr>
          <w:p w:rsidR="009D0DED" w:rsidRPr="00BD1232" w:rsidRDefault="009D0DED" w:rsidP="00BD1232">
            <w:pPr>
              <w:spacing w:line="400" w:lineRule="exact"/>
              <w:jc w:val="center"/>
              <w:rPr>
                <w:rFonts w:ascii="宋体" w:eastAsia="宋体" w:hAnsi="宋体"/>
                <w:sz w:val="24"/>
                <w:szCs w:val="24"/>
              </w:rPr>
            </w:pPr>
            <w:r w:rsidRPr="00BD1232">
              <w:rPr>
                <w:rFonts w:ascii="宋体" w:eastAsia="宋体" w:hAnsi="宋体" w:cs="宋体" w:hint="eastAsia"/>
                <w:sz w:val="24"/>
                <w:szCs w:val="24"/>
              </w:rPr>
              <w:t>汽车装配流水线操作</w:t>
            </w:r>
          </w:p>
        </w:tc>
      </w:tr>
    </w:tbl>
    <w:p w:rsidR="009D0DED" w:rsidRPr="00531030" w:rsidRDefault="009D0DED" w:rsidP="005F7BEE">
      <w:pPr>
        <w:spacing w:line="520" w:lineRule="exact"/>
        <w:ind w:firstLineChars="200" w:firstLine="562"/>
        <w:rPr>
          <w:rFonts w:ascii="宋体" w:eastAsia="宋体" w:hAnsi="宋体"/>
          <w:b/>
          <w:bCs/>
          <w:sz w:val="28"/>
          <w:szCs w:val="28"/>
        </w:rPr>
      </w:pPr>
      <w:r>
        <w:rPr>
          <w:rFonts w:ascii="宋体" w:eastAsia="宋体" w:hAnsi="宋体" w:cs="宋体" w:hint="eastAsia"/>
          <w:b/>
          <w:bCs/>
          <w:sz w:val="28"/>
          <w:szCs w:val="28"/>
        </w:rPr>
        <w:lastRenderedPageBreak/>
        <w:t>（三）教学资源</w:t>
      </w:r>
    </w:p>
    <w:tbl>
      <w:tblPr>
        <w:tblW w:w="9513" w:type="dxa"/>
        <w:tblInd w:w="-106" w:type="dxa"/>
        <w:tblLayout w:type="fixed"/>
        <w:tblLook w:val="00A0" w:firstRow="1" w:lastRow="0" w:firstColumn="1" w:lastColumn="0" w:noHBand="0" w:noVBand="0"/>
      </w:tblPr>
      <w:tblGrid>
        <w:gridCol w:w="1716"/>
        <w:gridCol w:w="1838"/>
        <w:gridCol w:w="3832"/>
        <w:gridCol w:w="2127"/>
      </w:tblGrid>
      <w:tr w:rsidR="009D0DED">
        <w:trPr>
          <w:trHeight w:val="480"/>
        </w:trPr>
        <w:tc>
          <w:tcPr>
            <w:tcW w:w="1716" w:type="dxa"/>
            <w:vMerge w:val="restart"/>
            <w:tcBorders>
              <w:top w:val="single" w:sz="4" w:space="0" w:color="auto"/>
              <w:left w:val="single" w:sz="4" w:space="0" w:color="auto"/>
              <w:bottom w:val="single" w:sz="4" w:space="0" w:color="000000"/>
              <w:right w:val="single" w:sz="4" w:space="0" w:color="auto"/>
            </w:tcBorders>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职业生涯规划</w:t>
            </w:r>
          </w:p>
        </w:tc>
        <w:tc>
          <w:tcPr>
            <w:tcW w:w="1838" w:type="dxa"/>
            <w:tcBorders>
              <w:top w:val="single" w:sz="4" w:space="0" w:color="auto"/>
              <w:left w:val="nil"/>
              <w:bottom w:val="single" w:sz="4" w:space="0" w:color="auto"/>
              <w:right w:val="single" w:sz="4" w:space="0" w:color="auto"/>
            </w:tcBorders>
            <w:noWrap/>
            <w:vAlign w:val="center"/>
          </w:tcPr>
          <w:p w:rsidR="009D0DED" w:rsidRDefault="009D0DED">
            <w:pPr>
              <w:widowControl/>
              <w:jc w:val="left"/>
              <w:rPr>
                <w:rFonts w:ascii="宋体" w:eastAsia="宋体" w:hAnsi="宋体" w:cs="宋体"/>
                <w:kern w:val="0"/>
                <w:sz w:val="22"/>
                <w:szCs w:val="22"/>
              </w:rPr>
            </w:pPr>
            <w:r>
              <w:rPr>
                <w:rFonts w:ascii="宋体" w:eastAsia="宋体" w:hAnsi="宋体" w:cs="宋体"/>
                <w:kern w:val="0"/>
                <w:sz w:val="22"/>
                <w:szCs w:val="22"/>
              </w:rPr>
              <w:t>9787040522846</w:t>
            </w:r>
          </w:p>
        </w:tc>
        <w:tc>
          <w:tcPr>
            <w:tcW w:w="3832" w:type="dxa"/>
            <w:tcBorders>
              <w:top w:val="single" w:sz="4" w:space="0" w:color="auto"/>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职业生涯规划（第四版）</w:t>
            </w:r>
          </w:p>
        </w:tc>
        <w:tc>
          <w:tcPr>
            <w:tcW w:w="2127" w:type="dxa"/>
            <w:tcBorders>
              <w:top w:val="single" w:sz="4" w:space="0" w:color="auto"/>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高等教育</w:t>
            </w:r>
          </w:p>
        </w:tc>
      </w:tr>
      <w:tr w:rsidR="009D0DED">
        <w:trPr>
          <w:trHeight w:val="480"/>
        </w:trPr>
        <w:tc>
          <w:tcPr>
            <w:tcW w:w="1716" w:type="dxa"/>
            <w:vMerge/>
            <w:tcBorders>
              <w:top w:val="single" w:sz="4" w:space="0" w:color="auto"/>
              <w:left w:val="single" w:sz="4" w:space="0" w:color="auto"/>
              <w:bottom w:val="single" w:sz="4" w:space="0" w:color="000000"/>
              <w:right w:val="single" w:sz="4" w:space="0" w:color="auto"/>
            </w:tcBorders>
            <w:vAlign w:val="center"/>
          </w:tcPr>
          <w:p w:rsidR="009D0DED" w:rsidRDefault="009D0DED">
            <w:pPr>
              <w:widowControl/>
              <w:jc w:val="left"/>
              <w:rPr>
                <w:rFonts w:ascii="宋体" w:eastAsia="宋体" w:hAnsi="宋体"/>
                <w:kern w:val="0"/>
                <w:sz w:val="22"/>
                <w:szCs w:val="22"/>
              </w:rPr>
            </w:pPr>
          </w:p>
        </w:tc>
        <w:tc>
          <w:tcPr>
            <w:tcW w:w="1838"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cs="宋体"/>
                <w:kern w:val="0"/>
                <w:sz w:val="22"/>
                <w:szCs w:val="22"/>
              </w:rPr>
            </w:pPr>
            <w:r>
              <w:rPr>
                <w:rFonts w:ascii="宋体" w:eastAsia="宋体" w:hAnsi="宋体" w:cs="宋体"/>
                <w:kern w:val="0"/>
                <w:sz w:val="22"/>
                <w:szCs w:val="22"/>
              </w:rPr>
              <w:t>9787040386240</w:t>
            </w:r>
          </w:p>
        </w:tc>
        <w:tc>
          <w:tcPr>
            <w:tcW w:w="3832"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职业生涯规划教学参考书</w:t>
            </w:r>
          </w:p>
        </w:tc>
        <w:tc>
          <w:tcPr>
            <w:tcW w:w="2127"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高等教育</w:t>
            </w:r>
          </w:p>
        </w:tc>
      </w:tr>
      <w:tr w:rsidR="009D0DED">
        <w:trPr>
          <w:trHeight w:val="480"/>
        </w:trPr>
        <w:tc>
          <w:tcPr>
            <w:tcW w:w="1716" w:type="dxa"/>
            <w:vMerge w:val="restart"/>
            <w:tcBorders>
              <w:top w:val="nil"/>
              <w:left w:val="single" w:sz="4" w:space="0" w:color="auto"/>
              <w:bottom w:val="single" w:sz="4" w:space="0" w:color="000000"/>
              <w:right w:val="single" w:sz="4" w:space="0" w:color="auto"/>
            </w:tcBorders>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职业道德与法律</w:t>
            </w:r>
          </w:p>
        </w:tc>
        <w:tc>
          <w:tcPr>
            <w:tcW w:w="1838"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cs="宋体"/>
                <w:kern w:val="0"/>
                <w:sz w:val="22"/>
                <w:szCs w:val="22"/>
              </w:rPr>
            </w:pPr>
            <w:r>
              <w:rPr>
                <w:rFonts w:ascii="宋体" w:eastAsia="宋体" w:hAnsi="宋体" w:cs="宋体"/>
                <w:kern w:val="0"/>
                <w:sz w:val="22"/>
                <w:szCs w:val="22"/>
              </w:rPr>
              <w:t>9787040523010</w:t>
            </w:r>
          </w:p>
        </w:tc>
        <w:tc>
          <w:tcPr>
            <w:tcW w:w="3832"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职业道德与法律（第四版）（双色）</w:t>
            </w:r>
          </w:p>
        </w:tc>
        <w:tc>
          <w:tcPr>
            <w:tcW w:w="2127"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高等教育出版社</w:t>
            </w:r>
          </w:p>
        </w:tc>
      </w:tr>
      <w:tr w:rsidR="009D0DED">
        <w:trPr>
          <w:trHeight w:val="480"/>
        </w:trPr>
        <w:tc>
          <w:tcPr>
            <w:tcW w:w="1716" w:type="dxa"/>
            <w:vMerge/>
            <w:tcBorders>
              <w:top w:val="nil"/>
              <w:left w:val="single" w:sz="4" w:space="0" w:color="auto"/>
              <w:bottom w:val="single" w:sz="4" w:space="0" w:color="000000"/>
              <w:right w:val="single" w:sz="4" w:space="0" w:color="auto"/>
            </w:tcBorders>
            <w:vAlign w:val="center"/>
          </w:tcPr>
          <w:p w:rsidR="009D0DED" w:rsidRDefault="009D0DED">
            <w:pPr>
              <w:widowControl/>
              <w:jc w:val="left"/>
              <w:rPr>
                <w:rFonts w:ascii="宋体" w:eastAsia="宋体" w:hAnsi="宋体"/>
                <w:kern w:val="0"/>
                <w:sz w:val="22"/>
                <w:szCs w:val="22"/>
              </w:rPr>
            </w:pPr>
          </w:p>
        </w:tc>
        <w:tc>
          <w:tcPr>
            <w:tcW w:w="1838"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cs="宋体"/>
                <w:kern w:val="0"/>
                <w:sz w:val="22"/>
                <w:szCs w:val="22"/>
              </w:rPr>
            </w:pPr>
            <w:r>
              <w:rPr>
                <w:rFonts w:ascii="宋体" w:eastAsia="宋体" w:hAnsi="宋体" w:cs="宋体"/>
                <w:kern w:val="0"/>
                <w:sz w:val="22"/>
                <w:szCs w:val="22"/>
              </w:rPr>
              <w:t>9787040392746</w:t>
            </w:r>
          </w:p>
        </w:tc>
        <w:tc>
          <w:tcPr>
            <w:tcW w:w="3832"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职业道德与法律教学参考书</w:t>
            </w:r>
          </w:p>
        </w:tc>
        <w:tc>
          <w:tcPr>
            <w:tcW w:w="2127"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proofErr w:type="gramStart"/>
            <w:r>
              <w:rPr>
                <w:rFonts w:ascii="宋体" w:eastAsia="宋体" w:hAnsi="宋体" w:cs="宋体" w:hint="eastAsia"/>
                <w:kern w:val="0"/>
                <w:sz w:val="22"/>
                <w:szCs w:val="22"/>
              </w:rPr>
              <w:t>高教版</w:t>
            </w:r>
            <w:proofErr w:type="gramEnd"/>
          </w:p>
        </w:tc>
      </w:tr>
      <w:tr w:rsidR="009D0DED">
        <w:trPr>
          <w:trHeight w:val="480"/>
        </w:trPr>
        <w:tc>
          <w:tcPr>
            <w:tcW w:w="1716" w:type="dxa"/>
            <w:vMerge w:val="restart"/>
            <w:tcBorders>
              <w:top w:val="nil"/>
              <w:left w:val="single" w:sz="4" w:space="0" w:color="auto"/>
              <w:bottom w:val="single" w:sz="4" w:space="0" w:color="000000"/>
              <w:right w:val="single" w:sz="4" w:space="0" w:color="auto"/>
            </w:tcBorders>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经济政治与社会</w:t>
            </w:r>
          </w:p>
        </w:tc>
        <w:tc>
          <w:tcPr>
            <w:tcW w:w="1838"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cs="宋体"/>
                <w:kern w:val="0"/>
                <w:sz w:val="22"/>
                <w:szCs w:val="22"/>
              </w:rPr>
            </w:pPr>
            <w:r>
              <w:rPr>
                <w:rFonts w:ascii="宋体" w:eastAsia="宋体" w:hAnsi="宋体" w:cs="宋体"/>
                <w:kern w:val="0"/>
                <w:sz w:val="22"/>
                <w:szCs w:val="22"/>
              </w:rPr>
              <w:t>9787303237586</w:t>
            </w:r>
          </w:p>
        </w:tc>
        <w:tc>
          <w:tcPr>
            <w:tcW w:w="3832"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经济政治与社会（第</w:t>
            </w:r>
            <w:r>
              <w:rPr>
                <w:rFonts w:ascii="宋体" w:eastAsia="宋体" w:hAnsi="宋体" w:cs="宋体"/>
                <w:kern w:val="0"/>
                <w:sz w:val="22"/>
                <w:szCs w:val="22"/>
              </w:rPr>
              <w:t>4</w:t>
            </w:r>
            <w:r>
              <w:rPr>
                <w:rFonts w:ascii="宋体" w:eastAsia="宋体" w:hAnsi="宋体" w:cs="宋体" w:hint="eastAsia"/>
                <w:kern w:val="0"/>
                <w:sz w:val="22"/>
                <w:szCs w:val="22"/>
              </w:rPr>
              <w:t>版）</w:t>
            </w:r>
          </w:p>
        </w:tc>
        <w:tc>
          <w:tcPr>
            <w:tcW w:w="2127"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北京师范大学</w:t>
            </w:r>
          </w:p>
        </w:tc>
      </w:tr>
      <w:tr w:rsidR="009D0DED">
        <w:trPr>
          <w:trHeight w:val="480"/>
        </w:trPr>
        <w:tc>
          <w:tcPr>
            <w:tcW w:w="1716" w:type="dxa"/>
            <w:vMerge/>
            <w:tcBorders>
              <w:top w:val="nil"/>
              <w:left w:val="single" w:sz="4" w:space="0" w:color="auto"/>
              <w:bottom w:val="single" w:sz="4" w:space="0" w:color="000000"/>
              <w:right w:val="single" w:sz="4" w:space="0" w:color="auto"/>
            </w:tcBorders>
            <w:vAlign w:val="center"/>
          </w:tcPr>
          <w:p w:rsidR="009D0DED" w:rsidRDefault="009D0DED">
            <w:pPr>
              <w:widowControl/>
              <w:jc w:val="left"/>
              <w:rPr>
                <w:rFonts w:ascii="宋体" w:eastAsia="宋体" w:hAnsi="宋体"/>
                <w:kern w:val="0"/>
                <w:sz w:val="22"/>
                <w:szCs w:val="22"/>
              </w:rPr>
            </w:pPr>
          </w:p>
        </w:tc>
        <w:tc>
          <w:tcPr>
            <w:tcW w:w="1838"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cs="宋体"/>
                <w:kern w:val="0"/>
                <w:sz w:val="22"/>
                <w:szCs w:val="22"/>
              </w:rPr>
            </w:pPr>
            <w:r>
              <w:rPr>
                <w:rFonts w:ascii="宋体" w:eastAsia="宋体" w:hAnsi="宋体" w:cs="宋体"/>
                <w:kern w:val="0"/>
                <w:sz w:val="22"/>
                <w:szCs w:val="22"/>
              </w:rPr>
              <w:t>9787303099511</w:t>
            </w:r>
          </w:p>
        </w:tc>
        <w:tc>
          <w:tcPr>
            <w:tcW w:w="3832"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经济政治与社会教学参考</w:t>
            </w:r>
          </w:p>
        </w:tc>
        <w:tc>
          <w:tcPr>
            <w:tcW w:w="2127"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北京师范大学</w:t>
            </w:r>
          </w:p>
        </w:tc>
      </w:tr>
      <w:tr w:rsidR="009D0DED">
        <w:trPr>
          <w:trHeight w:val="480"/>
        </w:trPr>
        <w:tc>
          <w:tcPr>
            <w:tcW w:w="1716" w:type="dxa"/>
            <w:vMerge w:val="restart"/>
            <w:tcBorders>
              <w:top w:val="nil"/>
              <w:left w:val="single" w:sz="4" w:space="0" w:color="auto"/>
              <w:bottom w:val="single" w:sz="4" w:space="0" w:color="000000"/>
              <w:right w:val="single" w:sz="4" w:space="0" w:color="auto"/>
            </w:tcBorders>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哲学与人生</w:t>
            </w:r>
          </w:p>
        </w:tc>
        <w:tc>
          <w:tcPr>
            <w:tcW w:w="1838"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cs="宋体"/>
                <w:kern w:val="0"/>
                <w:sz w:val="22"/>
                <w:szCs w:val="22"/>
              </w:rPr>
            </w:pPr>
            <w:r>
              <w:rPr>
                <w:rFonts w:ascii="宋体" w:eastAsia="宋体" w:hAnsi="宋体" w:cs="宋体"/>
                <w:kern w:val="0"/>
                <w:sz w:val="22"/>
                <w:szCs w:val="22"/>
              </w:rPr>
              <w:t>9787303220458</w:t>
            </w:r>
          </w:p>
        </w:tc>
        <w:tc>
          <w:tcPr>
            <w:tcW w:w="3832"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哲学与人生</w:t>
            </w:r>
          </w:p>
        </w:tc>
        <w:tc>
          <w:tcPr>
            <w:tcW w:w="2127"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北京师范大学</w:t>
            </w:r>
          </w:p>
        </w:tc>
      </w:tr>
      <w:tr w:rsidR="009D0DED">
        <w:trPr>
          <w:trHeight w:val="480"/>
        </w:trPr>
        <w:tc>
          <w:tcPr>
            <w:tcW w:w="1716" w:type="dxa"/>
            <w:vMerge/>
            <w:tcBorders>
              <w:top w:val="nil"/>
              <w:left w:val="single" w:sz="4" w:space="0" w:color="auto"/>
              <w:bottom w:val="single" w:sz="4" w:space="0" w:color="000000"/>
              <w:right w:val="single" w:sz="4" w:space="0" w:color="auto"/>
            </w:tcBorders>
            <w:vAlign w:val="center"/>
          </w:tcPr>
          <w:p w:rsidR="009D0DED" w:rsidRDefault="009D0DED">
            <w:pPr>
              <w:widowControl/>
              <w:jc w:val="left"/>
              <w:rPr>
                <w:rFonts w:ascii="宋体" w:eastAsia="宋体" w:hAnsi="宋体"/>
                <w:kern w:val="0"/>
                <w:sz w:val="22"/>
                <w:szCs w:val="22"/>
              </w:rPr>
            </w:pPr>
          </w:p>
        </w:tc>
        <w:tc>
          <w:tcPr>
            <w:tcW w:w="1838"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cs="宋体"/>
                <w:kern w:val="0"/>
                <w:sz w:val="22"/>
                <w:szCs w:val="22"/>
              </w:rPr>
            </w:pPr>
            <w:r>
              <w:rPr>
                <w:rFonts w:ascii="宋体" w:eastAsia="宋体" w:hAnsi="宋体" w:cs="宋体"/>
                <w:kern w:val="0"/>
                <w:sz w:val="22"/>
                <w:szCs w:val="22"/>
              </w:rPr>
              <w:t>9787303099474</w:t>
            </w:r>
          </w:p>
        </w:tc>
        <w:tc>
          <w:tcPr>
            <w:tcW w:w="3832"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哲学与人生教学参考</w:t>
            </w:r>
          </w:p>
        </w:tc>
        <w:tc>
          <w:tcPr>
            <w:tcW w:w="2127"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北京师范大学</w:t>
            </w:r>
          </w:p>
        </w:tc>
      </w:tr>
      <w:tr w:rsidR="009D0DED">
        <w:trPr>
          <w:trHeight w:val="480"/>
        </w:trPr>
        <w:tc>
          <w:tcPr>
            <w:tcW w:w="1716" w:type="dxa"/>
            <w:vMerge w:val="restart"/>
            <w:tcBorders>
              <w:top w:val="nil"/>
              <w:left w:val="single" w:sz="4" w:space="0" w:color="auto"/>
              <w:bottom w:val="single" w:sz="4" w:space="0" w:color="000000"/>
              <w:right w:val="single" w:sz="4" w:space="0" w:color="auto"/>
            </w:tcBorders>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语文</w:t>
            </w:r>
          </w:p>
        </w:tc>
        <w:tc>
          <w:tcPr>
            <w:tcW w:w="1838"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cs="宋体"/>
                <w:kern w:val="0"/>
                <w:sz w:val="22"/>
                <w:szCs w:val="22"/>
              </w:rPr>
            </w:pPr>
            <w:r>
              <w:rPr>
                <w:rFonts w:ascii="宋体" w:eastAsia="宋体" w:hAnsi="宋体" w:cs="宋体"/>
                <w:kern w:val="0"/>
                <w:sz w:val="22"/>
                <w:szCs w:val="22"/>
              </w:rPr>
              <w:t>9787040495744</w:t>
            </w:r>
          </w:p>
        </w:tc>
        <w:tc>
          <w:tcPr>
            <w:tcW w:w="3832"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语文（基础模块）上册（第三版）</w:t>
            </w:r>
          </w:p>
        </w:tc>
        <w:tc>
          <w:tcPr>
            <w:tcW w:w="2127"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高等教育</w:t>
            </w:r>
          </w:p>
        </w:tc>
      </w:tr>
      <w:tr w:rsidR="009D0DED">
        <w:trPr>
          <w:trHeight w:val="480"/>
        </w:trPr>
        <w:tc>
          <w:tcPr>
            <w:tcW w:w="1716" w:type="dxa"/>
            <w:vMerge/>
            <w:tcBorders>
              <w:top w:val="nil"/>
              <w:left w:val="single" w:sz="4" w:space="0" w:color="auto"/>
              <w:bottom w:val="single" w:sz="4" w:space="0" w:color="000000"/>
              <w:right w:val="single" w:sz="4" w:space="0" w:color="auto"/>
            </w:tcBorders>
            <w:vAlign w:val="center"/>
          </w:tcPr>
          <w:p w:rsidR="009D0DED" w:rsidRDefault="009D0DED">
            <w:pPr>
              <w:widowControl/>
              <w:jc w:val="left"/>
              <w:rPr>
                <w:rFonts w:ascii="宋体" w:eastAsia="宋体" w:hAnsi="宋体"/>
                <w:kern w:val="0"/>
                <w:sz w:val="22"/>
                <w:szCs w:val="22"/>
              </w:rPr>
            </w:pPr>
          </w:p>
        </w:tc>
        <w:tc>
          <w:tcPr>
            <w:tcW w:w="1838"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cs="宋体"/>
                <w:kern w:val="0"/>
                <w:sz w:val="22"/>
                <w:szCs w:val="22"/>
              </w:rPr>
            </w:pPr>
            <w:r>
              <w:rPr>
                <w:rFonts w:ascii="宋体" w:eastAsia="宋体" w:hAnsi="宋体" w:cs="宋体"/>
                <w:kern w:val="0"/>
                <w:sz w:val="22"/>
                <w:szCs w:val="22"/>
              </w:rPr>
              <w:t>9787040375626</w:t>
            </w:r>
          </w:p>
        </w:tc>
        <w:tc>
          <w:tcPr>
            <w:tcW w:w="3832"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语文教学参考书（基础模块）（上册）</w:t>
            </w:r>
          </w:p>
        </w:tc>
        <w:tc>
          <w:tcPr>
            <w:tcW w:w="2127"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高等教育</w:t>
            </w:r>
          </w:p>
        </w:tc>
      </w:tr>
      <w:tr w:rsidR="009D0DED">
        <w:trPr>
          <w:trHeight w:val="480"/>
        </w:trPr>
        <w:tc>
          <w:tcPr>
            <w:tcW w:w="1716" w:type="dxa"/>
            <w:vMerge/>
            <w:tcBorders>
              <w:top w:val="nil"/>
              <w:left w:val="single" w:sz="4" w:space="0" w:color="auto"/>
              <w:bottom w:val="single" w:sz="4" w:space="0" w:color="000000"/>
              <w:right w:val="single" w:sz="4" w:space="0" w:color="auto"/>
            </w:tcBorders>
            <w:vAlign w:val="center"/>
          </w:tcPr>
          <w:p w:rsidR="009D0DED" w:rsidRDefault="009D0DED">
            <w:pPr>
              <w:widowControl/>
              <w:jc w:val="left"/>
              <w:rPr>
                <w:rFonts w:ascii="宋体" w:eastAsia="宋体" w:hAnsi="宋体"/>
                <w:kern w:val="0"/>
                <w:sz w:val="22"/>
                <w:szCs w:val="22"/>
              </w:rPr>
            </w:pPr>
          </w:p>
        </w:tc>
        <w:tc>
          <w:tcPr>
            <w:tcW w:w="1838"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cs="宋体"/>
                <w:kern w:val="0"/>
                <w:sz w:val="22"/>
                <w:szCs w:val="22"/>
              </w:rPr>
            </w:pPr>
            <w:r>
              <w:rPr>
                <w:rFonts w:ascii="宋体" w:eastAsia="宋体" w:hAnsi="宋体" w:cs="宋体"/>
                <w:kern w:val="0"/>
                <w:sz w:val="22"/>
                <w:szCs w:val="22"/>
              </w:rPr>
              <w:t>9787040495751</w:t>
            </w:r>
          </w:p>
        </w:tc>
        <w:tc>
          <w:tcPr>
            <w:tcW w:w="3832"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语文（基础模块）（下册）（第三版）</w:t>
            </w:r>
          </w:p>
        </w:tc>
        <w:tc>
          <w:tcPr>
            <w:tcW w:w="2127"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高等教育</w:t>
            </w:r>
          </w:p>
        </w:tc>
      </w:tr>
      <w:tr w:rsidR="009D0DED">
        <w:trPr>
          <w:trHeight w:val="480"/>
        </w:trPr>
        <w:tc>
          <w:tcPr>
            <w:tcW w:w="1716" w:type="dxa"/>
            <w:vMerge/>
            <w:tcBorders>
              <w:top w:val="nil"/>
              <w:left w:val="single" w:sz="4" w:space="0" w:color="auto"/>
              <w:bottom w:val="single" w:sz="4" w:space="0" w:color="000000"/>
              <w:right w:val="single" w:sz="4" w:space="0" w:color="auto"/>
            </w:tcBorders>
            <w:vAlign w:val="center"/>
          </w:tcPr>
          <w:p w:rsidR="009D0DED" w:rsidRDefault="009D0DED">
            <w:pPr>
              <w:widowControl/>
              <w:jc w:val="left"/>
              <w:rPr>
                <w:rFonts w:ascii="宋体" w:eastAsia="宋体" w:hAnsi="宋体"/>
                <w:kern w:val="0"/>
                <w:sz w:val="22"/>
                <w:szCs w:val="22"/>
              </w:rPr>
            </w:pPr>
          </w:p>
        </w:tc>
        <w:tc>
          <w:tcPr>
            <w:tcW w:w="1838"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cs="宋体"/>
                <w:kern w:val="0"/>
                <w:sz w:val="22"/>
                <w:szCs w:val="22"/>
              </w:rPr>
            </w:pPr>
            <w:r>
              <w:rPr>
                <w:rFonts w:ascii="宋体" w:eastAsia="宋体" w:hAnsi="宋体" w:cs="宋体"/>
                <w:kern w:val="0"/>
                <w:sz w:val="22"/>
                <w:szCs w:val="22"/>
              </w:rPr>
              <w:t>9787040377811</w:t>
            </w:r>
          </w:p>
        </w:tc>
        <w:tc>
          <w:tcPr>
            <w:tcW w:w="3832"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语文教学参考书（基础模块）（下册）</w:t>
            </w:r>
          </w:p>
        </w:tc>
        <w:tc>
          <w:tcPr>
            <w:tcW w:w="2127"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高等教育</w:t>
            </w:r>
          </w:p>
        </w:tc>
      </w:tr>
      <w:tr w:rsidR="009D0DED">
        <w:trPr>
          <w:trHeight w:val="480"/>
        </w:trPr>
        <w:tc>
          <w:tcPr>
            <w:tcW w:w="1716" w:type="dxa"/>
            <w:vMerge w:val="restart"/>
            <w:tcBorders>
              <w:top w:val="nil"/>
              <w:left w:val="single" w:sz="4" w:space="0" w:color="auto"/>
              <w:bottom w:val="single" w:sz="4" w:space="0" w:color="000000"/>
              <w:right w:val="single" w:sz="4" w:space="0" w:color="auto"/>
            </w:tcBorders>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语文</w:t>
            </w:r>
          </w:p>
        </w:tc>
        <w:tc>
          <w:tcPr>
            <w:tcW w:w="1838"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cs="宋体"/>
                <w:kern w:val="0"/>
                <w:sz w:val="22"/>
                <w:szCs w:val="22"/>
              </w:rPr>
            </w:pPr>
            <w:r>
              <w:rPr>
                <w:rFonts w:ascii="宋体" w:eastAsia="宋体" w:hAnsi="宋体" w:cs="宋体"/>
                <w:kern w:val="0"/>
                <w:sz w:val="22"/>
                <w:szCs w:val="22"/>
              </w:rPr>
              <w:t>9787516024331</w:t>
            </w:r>
          </w:p>
        </w:tc>
        <w:tc>
          <w:tcPr>
            <w:tcW w:w="3832"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福建省学业水平考试复习指导丛书语文（上册）</w:t>
            </w:r>
          </w:p>
        </w:tc>
        <w:tc>
          <w:tcPr>
            <w:tcW w:w="2127"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中国建材工业出版社</w:t>
            </w:r>
          </w:p>
        </w:tc>
      </w:tr>
      <w:tr w:rsidR="009D0DED">
        <w:trPr>
          <w:trHeight w:val="480"/>
        </w:trPr>
        <w:tc>
          <w:tcPr>
            <w:tcW w:w="1716" w:type="dxa"/>
            <w:vMerge/>
            <w:tcBorders>
              <w:top w:val="nil"/>
              <w:left w:val="single" w:sz="4" w:space="0" w:color="auto"/>
              <w:bottom w:val="single" w:sz="4" w:space="0" w:color="000000"/>
              <w:right w:val="single" w:sz="4" w:space="0" w:color="auto"/>
            </w:tcBorders>
            <w:vAlign w:val="center"/>
          </w:tcPr>
          <w:p w:rsidR="009D0DED" w:rsidRDefault="009D0DED">
            <w:pPr>
              <w:widowControl/>
              <w:jc w:val="left"/>
              <w:rPr>
                <w:rFonts w:ascii="宋体" w:eastAsia="宋体" w:hAnsi="宋体"/>
                <w:kern w:val="0"/>
                <w:sz w:val="22"/>
                <w:szCs w:val="22"/>
              </w:rPr>
            </w:pPr>
          </w:p>
        </w:tc>
        <w:tc>
          <w:tcPr>
            <w:tcW w:w="1838"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cs="宋体"/>
                <w:kern w:val="0"/>
                <w:sz w:val="22"/>
                <w:szCs w:val="22"/>
              </w:rPr>
            </w:pPr>
            <w:r>
              <w:rPr>
                <w:rFonts w:ascii="宋体" w:eastAsia="宋体" w:hAnsi="宋体" w:cs="宋体"/>
                <w:kern w:val="0"/>
                <w:sz w:val="22"/>
                <w:szCs w:val="22"/>
              </w:rPr>
              <w:t>9787516024706</w:t>
            </w:r>
          </w:p>
        </w:tc>
        <w:tc>
          <w:tcPr>
            <w:tcW w:w="3832"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福建省学业水平考试复习指导丛书语文（下册）</w:t>
            </w:r>
          </w:p>
        </w:tc>
        <w:tc>
          <w:tcPr>
            <w:tcW w:w="2127"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中国建材工业出版社</w:t>
            </w:r>
          </w:p>
        </w:tc>
      </w:tr>
      <w:tr w:rsidR="009D0DED">
        <w:trPr>
          <w:trHeight w:val="480"/>
        </w:trPr>
        <w:tc>
          <w:tcPr>
            <w:tcW w:w="1716" w:type="dxa"/>
            <w:vMerge w:val="restart"/>
            <w:tcBorders>
              <w:top w:val="nil"/>
              <w:left w:val="single" w:sz="4" w:space="0" w:color="auto"/>
              <w:bottom w:val="single" w:sz="4" w:space="0" w:color="000000"/>
              <w:right w:val="single" w:sz="4" w:space="0" w:color="auto"/>
            </w:tcBorders>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数学</w:t>
            </w:r>
          </w:p>
        </w:tc>
        <w:tc>
          <w:tcPr>
            <w:tcW w:w="1838"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cs="宋体"/>
                <w:kern w:val="0"/>
                <w:sz w:val="22"/>
                <w:szCs w:val="22"/>
              </w:rPr>
            </w:pPr>
            <w:r>
              <w:rPr>
                <w:rFonts w:ascii="宋体" w:eastAsia="宋体" w:hAnsi="宋体" w:cs="宋体"/>
                <w:kern w:val="0"/>
                <w:sz w:val="22"/>
                <w:szCs w:val="22"/>
              </w:rPr>
              <w:t>9787040497977</w:t>
            </w:r>
          </w:p>
        </w:tc>
        <w:tc>
          <w:tcPr>
            <w:tcW w:w="3832"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数学（基础模块）上册（第三版）</w:t>
            </w:r>
          </w:p>
        </w:tc>
        <w:tc>
          <w:tcPr>
            <w:tcW w:w="2127"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高等教育</w:t>
            </w:r>
          </w:p>
        </w:tc>
      </w:tr>
      <w:tr w:rsidR="009D0DED">
        <w:trPr>
          <w:trHeight w:val="480"/>
        </w:trPr>
        <w:tc>
          <w:tcPr>
            <w:tcW w:w="1716" w:type="dxa"/>
            <w:vMerge/>
            <w:tcBorders>
              <w:top w:val="nil"/>
              <w:left w:val="single" w:sz="4" w:space="0" w:color="auto"/>
              <w:bottom w:val="single" w:sz="4" w:space="0" w:color="000000"/>
              <w:right w:val="single" w:sz="4" w:space="0" w:color="auto"/>
            </w:tcBorders>
            <w:vAlign w:val="center"/>
          </w:tcPr>
          <w:p w:rsidR="009D0DED" w:rsidRDefault="009D0DED">
            <w:pPr>
              <w:widowControl/>
              <w:jc w:val="left"/>
              <w:rPr>
                <w:rFonts w:ascii="宋体" w:eastAsia="宋体" w:hAnsi="宋体"/>
                <w:kern w:val="0"/>
                <w:sz w:val="22"/>
                <w:szCs w:val="22"/>
              </w:rPr>
            </w:pPr>
          </w:p>
        </w:tc>
        <w:tc>
          <w:tcPr>
            <w:tcW w:w="1838"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cs="宋体"/>
                <w:kern w:val="0"/>
                <w:sz w:val="22"/>
                <w:szCs w:val="22"/>
              </w:rPr>
            </w:pPr>
            <w:r>
              <w:rPr>
                <w:rFonts w:ascii="宋体" w:eastAsia="宋体" w:hAnsi="宋体" w:cs="宋体"/>
                <w:kern w:val="0"/>
                <w:sz w:val="22"/>
                <w:szCs w:val="22"/>
              </w:rPr>
              <w:t>9787040499216</w:t>
            </w:r>
          </w:p>
        </w:tc>
        <w:tc>
          <w:tcPr>
            <w:tcW w:w="3832"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数学学习与训练（基础模块）上册（第三版）</w:t>
            </w:r>
          </w:p>
        </w:tc>
        <w:tc>
          <w:tcPr>
            <w:tcW w:w="2127"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高等教育</w:t>
            </w:r>
          </w:p>
        </w:tc>
      </w:tr>
      <w:tr w:rsidR="009D0DED">
        <w:trPr>
          <w:trHeight w:val="480"/>
        </w:trPr>
        <w:tc>
          <w:tcPr>
            <w:tcW w:w="1716" w:type="dxa"/>
            <w:vMerge/>
            <w:tcBorders>
              <w:top w:val="nil"/>
              <w:left w:val="single" w:sz="4" w:space="0" w:color="auto"/>
              <w:bottom w:val="single" w:sz="4" w:space="0" w:color="000000"/>
              <w:right w:val="single" w:sz="4" w:space="0" w:color="auto"/>
            </w:tcBorders>
            <w:vAlign w:val="center"/>
          </w:tcPr>
          <w:p w:rsidR="009D0DED" w:rsidRDefault="009D0DED">
            <w:pPr>
              <w:widowControl/>
              <w:jc w:val="left"/>
              <w:rPr>
                <w:rFonts w:ascii="宋体" w:eastAsia="宋体" w:hAnsi="宋体"/>
                <w:kern w:val="0"/>
                <w:sz w:val="22"/>
                <w:szCs w:val="22"/>
              </w:rPr>
            </w:pPr>
          </w:p>
        </w:tc>
        <w:tc>
          <w:tcPr>
            <w:tcW w:w="1838"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cs="宋体"/>
                <w:kern w:val="0"/>
                <w:sz w:val="22"/>
                <w:szCs w:val="22"/>
              </w:rPr>
            </w:pPr>
            <w:r>
              <w:rPr>
                <w:rFonts w:ascii="宋体" w:eastAsia="宋体" w:hAnsi="宋体" w:cs="宋体"/>
                <w:kern w:val="0"/>
                <w:sz w:val="22"/>
                <w:szCs w:val="22"/>
              </w:rPr>
              <w:t>9787040372908</w:t>
            </w:r>
          </w:p>
        </w:tc>
        <w:tc>
          <w:tcPr>
            <w:tcW w:w="3832"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数学教学参考书（基础模块）（上册）</w:t>
            </w:r>
          </w:p>
        </w:tc>
        <w:tc>
          <w:tcPr>
            <w:tcW w:w="2127"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高等教育</w:t>
            </w:r>
          </w:p>
        </w:tc>
      </w:tr>
      <w:tr w:rsidR="009D0DED">
        <w:trPr>
          <w:trHeight w:val="480"/>
        </w:trPr>
        <w:tc>
          <w:tcPr>
            <w:tcW w:w="1716" w:type="dxa"/>
            <w:vMerge/>
            <w:tcBorders>
              <w:top w:val="nil"/>
              <w:left w:val="single" w:sz="4" w:space="0" w:color="auto"/>
              <w:bottom w:val="single" w:sz="4" w:space="0" w:color="000000"/>
              <w:right w:val="single" w:sz="4" w:space="0" w:color="auto"/>
            </w:tcBorders>
            <w:vAlign w:val="center"/>
          </w:tcPr>
          <w:p w:rsidR="009D0DED" w:rsidRDefault="009D0DED">
            <w:pPr>
              <w:widowControl/>
              <w:jc w:val="left"/>
              <w:rPr>
                <w:rFonts w:ascii="宋体" w:eastAsia="宋体" w:hAnsi="宋体"/>
                <w:kern w:val="0"/>
                <w:sz w:val="22"/>
                <w:szCs w:val="22"/>
              </w:rPr>
            </w:pPr>
          </w:p>
        </w:tc>
        <w:tc>
          <w:tcPr>
            <w:tcW w:w="1838"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cs="宋体"/>
                <w:kern w:val="0"/>
                <w:sz w:val="22"/>
                <w:szCs w:val="22"/>
              </w:rPr>
            </w:pPr>
            <w:r>
              <w:rPr>
                <w:rFonts w:ascii="宋体" w:eastAsia="宋体" w:hAnsi="宋体" w:cs="宋体"/>
                <w:kern w:val="0"/>
                <w:sz w:val="22"/>
                <w:szCs w:val="22"/>
              </w:rPr>
              <w:t>9787533556143</w:t>
            </w:r>
          </w:p>
        </w:tc>
        <w:tc>
          <w:tcPr>
            <w:tcW w:w="3832"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数学每课一练</w:t>
            </w:r>
          </w:p>
        </w:tc>
        <w:tc>
          <w:tcPr>
            <w:tcW w:w="2127"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福建科学技术出版社</w:t>
            </w:r>
          </w:p>
        </w:tc>
      </w:tr>
      <w:tr w:rsidR="009D0DED">
        <w:trPr>
          <w:trHeight w:val="480"/>
        </w:trPr>
        <w:tc>
          <w:tcPr>
            <w:tcW w:w="1716" w:type="dxa"/>
            <w:vMerge w:val="restart"/>
            <w:tcBorders>
              <w:top w:val="nil"/>
              <w:left w:val="single" w:sz="4" w:space="0" w:color="auto"/>
              <w:bottom w:val="single" w:sz="4" w:space="0" w:color="000000"/>
              <w:right w:val="single" w:sz="4" w:space="0" w:color="auto"/>
            </w:tcBorders>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数学</w:t>
            </w:r>
          </w:p>
        </w:tc>
        <w:tc>
          <w:tcPr>
            <w:tcW w:w="1838"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cs="宋体"/>
                <w:kern w:val="0"/>
                <w:sz w:val="22"/>
                <w:szCs w:val="22"/>
              </w:rPr>
            </w:pPr>
            <w:r>
              <w:rPr>
                <w:rFonts w:ascii="宋体" w:eastAsia="宋体" w:hAnsi="宋体" w:cs="宋体"/>
                <w:kern w:val="0"/>
                <w:sz w:val="22"/>
                <w:szCs w:val="22"/>
              </w:rPr>
              <w:t>9787040398045</w:t>
            </w:r>
          </w:p>
        </w:tc>
        <w:tc>
          <w:tcPr>
            <w:tcW w:w="3832"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数学（职业模块工科类）（双色）</w:t>
            </w:r>
          </w:p>
        </w:tc>
        <w:tc>
          <w:tcPr>
            <w:tcW w:w="2127"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高等教育出版社</w:t>
            </w:r>
          </w:p>
        </w:tc>
      </w:tr>
      <w:tr w:rsidR="009D0DED">
        <w:trPr>
          <w:trHeight w:val="480"/>
        </w:trPr>
        <w:tc>
          <w:tcPr>
            <w:tcW w:w="1716" w:type="dxa"/>
            <w:vMerge/>
            <w:tcBorders>
              <w:top w:val="nil"/>
              <w:left w:val="single" w:sz="4" w:space="0" w:color="auto"/>
              <w:bottom w:val="single" w:sz="4" w:space="0" w:color="000000"/>
              <w:right w:val="single" w:sz="4" w:space="0" w:color="auto"/>
            </w:tcBorders>
            <w:vAlign w:val="center"/>
          </w:tcPr>
          <w:p w:rsidR="009D0DED" w:rsidRDefault="009D0DED">
            <w:pPr>
              <w:widowControl/>
              <w:jc w:val="left"/>
              <w:rPr>
                <w:rFonts w:ascii="宋体" w:eastAsia="宋体" w:hAnsi="宋体"/>
                <w:kern w:val="0"/>
                <w:sz w:val="22"/>
                <w:szCs w:val="22"/>
              </w:rPr>
            </w:pPr>
          </w:p>
        </w:tc>
        <w:tc>
          <w:tcPr>
            <w:tcW w:w="1838"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cs="宋体"/>
                <w:kern w:val="0"/>
                <w:sz w:val="22"/>
                <w:szCs w:val="22"/>
              </w:rPr>
            </w:pPr>
            <w:r>
              <w:rPr>
                <w:rFonts w:ascii="宋体" w:eastAsia="宋体" w:hAnsi="宋体" w:cs="宋体"/>
                <w:kern w:val="0"/>
                <w:sz w:val="22"/>
                <w:szCs w:val="22"/>
              </w:rPr>
              <w:t>9787040397888</w:t>
            </w:r>
          </w:p>
        </w:tc>
        <w:tc>
          <w:tcPr>
            <w:tcW w:w="3832"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数学教学参考书（职业模块工科类）</w:t>
            </w:r>
          </w:p>
        </w:tc>
        <w:tc>
          <w:tcPr>
            <w:tcW w:w="2127"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高等教育出版社</w:t>
            </w:r>
          </w:p>
        </w:tc>
      </w:tr>
      <w:tr w:rsidR="009D0DED">
        <w:trPr>
          <w:trHeight w:val="480"/>
        </w:trPr>
        <w:tc>
          <w:tcPr>
            <w:tcW w:w="1716" w:type="dxa"/>
            <w:vMerge/>
            <w:tcBorders>
              <w:top w:val="nil"/>
              <w:left w:val="single" w:sz="4" w:space="0" w:color="auto"/>
              <w:bottom w:val="single" w:sz="4" w:space="0" w:color="000000"/>
              <w:right w:val="single" w:sz="4" w:space="0" w:color="auto"/>
            </w:tcBorders>
            <w:vAlign w:val="center"/>
          </w:tcPr>
          <w:p w:rsidR="009D0DED" w:rsidRDefault="009D0DED">
            <w:pPr>
              <w:widowControl/>
              <w:jc w:val="left"/>
              <w:rPr>
                <w:rFonts w:ascii="宋体" w:eastAsia="宋体" w:hAnsi="宋体"/>
                <w:kern w:val="0"/>
                <w:sz w:val="22"/>
                <w:szCs w:val="22"/>
              </w:rPr>
            </w:pPr>
          </w:p>
        </w:tc>
        <w:tc>
          <w:tcPr>
            <w:tcW w:w="1838"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cs="宋体"/>
                <w:kern w:val="0"/>
                <w:sz w:val="22"/>
                <w:szCs w:val="22"/>
              </w:rPr>
            </w:pPr>
            <w:r>
              <w:rPr>
                <w:rFonts w:ascii="宋体" w:eastAsia="宋体" w:hAnsi="宋体" w:cs="宋体"/>
                <w:kern w:val="0"/>
                <w:sz w:val="22"/>
                <w:szCs w:val="22"/>
              </w:rPr>
              <w:t>9787040399158</w:t>
            </w:r>
          </w:p>
        </w:tc>
        <w:tc>
          <w:tcPr>
            <w:tcW w:w="3832"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数学（职业模块财经、商贸与服务类）（双色）</w:t>
            </w:r>
          </w:p>
        </w:tc>
        <w:tc>
          <w:tcPr>
            <w:tcW w:w="2127"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高等教育出版社</w:t>
            </w:r>
          </w:p>
        </w:tc>
      </w:tr>
      <w:tr w:rsidR="009D0DED">
        <w:trPr>
          <w:trHeight w:val="480"/>
        </w:trPr>
        <w:tc>
          <w:tcPr>
            <w:tcW w:w="1716" w:type="dxa"/>
            <w:vMerge/>
            <w:tcBorders>
              <w:top w:val="nil"/>
              <w:left w:val="single" w:sz="4" w:space="0" w:color="auto"/>
              <w:bottom w:val="single" w:sz="4" w:space="0" w:color="000000"/>
              <w:right w:val="single" w:sz="4" w:space="0" w:color="auto"/>
            </w:tcBorders>
            <w:vAlign w:val="center"/>
          </w:tcPr>
          <w:p w:rsidR="009D0DED" w:rsidRDefault="009D0DED">
            <w:pPr>
              <w:widowControl/>
              <w:jc w:val="left"/>
              <w:rPr>
                <w:rFonts w:ascii="宋体" w:eastAsia="宋体" w:hAnsi="宋体"/>
                <w:kern w:val="0"/>
                <w:sz w:val="22"/>
                <w:szCs w:val="22"/>
              </w:rPr>
            </w:pPr>
          </w:p>
        </w:tc>
        <w:tc>
          <w:tcPr>
            <w:tcW w:w="1838"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cs="宋体"/>
                <w:kern w:val="0"/>
                <w:sz w:val="22"/>
                <w:szCs w:val="22"/>
              </w:rPr>
            </w:pPr>
            <w:r>
              <w:rPr>
                <w:rFonts w:ascii="宋体" w:eastAsia="宋体" w:hAnsi="宋体" w:cs="宋体"/>
                <w:kern w:val="0"/>
                <w:sz w:val="22"/>
                <w:szCs w:val="22"/>
              </w:rPr>
              <w:t>9787040400700</w:t>
            </w:r>
          </w:p>
        </w:tc>
        <w:tc>
          <w:tcPr>
            <w:tcW w:w="3832"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数学教学参考书（职业模块财经、商贸与服务类）</w:t>
            </w:r>
          </w:p>
        </w:tc>
        <w:tc>
          <w:tcPr>
            <w:tcW w:w="2127"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高等教育出版社</w:t>
            </w:r>
          </w:p>
        </w:tc>
      </w:tr>
      <w:tr w:rsidR="009D0DED">
        <w:trPr>
          <w:trHeight w:val="480"/>
        </w:trPr>
        <w:tc>
          <w:tcPr>
            <w:tcW w:w="1716" w:type="dxa"/>
            <w:vMerge w:val="restart"/>
            <w:tcBorders>
              <w:top w:val="nil"/>
              <w:left w:val="single" w:sz="4" w:space="0" w:color="auto"/>
              <w:bottom w:val="single" w:sz="4" w:space="0" w:color="000000"/>
              <w:right w:val="single" w:sz="4" w:space="0" w:color="auto"/>
            </w:tcBorders>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英语</w:t>
            </w:r>
          </w:p>
        </w:tc>
        <w:tc>
          <w:tcPr>
            <w:tcW w:w="1838"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cs="宋体"/>
                <w:kern w:val="0"/>
                <w:sz w:val="22"/>
                <w:szCs w:val="22"/>
              </w:rPr>
            </w:pPr>
            <w:r>
              <w:rPr>
                <w:rFonts w:ascii="宋体" w:eastAsia="宋体" w:hAnsi="宋体" w:cs="宋体"/>
                <w:kern w:val="0"/>
                <w:sz w:val="22"/>
                <w:szCs w:val="22"/>
              </w:rPr>
              <w:t>9787513520249</w:t>
            </w:r>
          </w:p>
        </w:tc>
        <w:tc>
          <w:tcPr>
            <w:tcW w:w="3832"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英语学生用书第一册（修订版）</w:t>
            </w:r>
          </w:p>
        </w:tc>
        <w:tc>
          <w:tcPr>
            <w:tcW w:w="2127"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外语教学与研究</w:t>
            </w:r>
          </w:p>
        </w:tc>
      </w:tr>
      <w:tr w:rsidR="009D0DED">
        <w:trPr>
          <w:trHeight w:val="480"/>
        </w:trPr>
        <w:tc>
          <w:tcPr>
            <w:tcW w:w="1716" w:type="dxa"/>
            <w:vMerge/>
            <w:tcBorders>
              <w:top w:val="nil"/>
              <w:left w:val="single" w:sz="4" w:space="0" w:color="auto"/>
              <w:bottom w:val="single" w:sz="4" w:space="0" w:color="000000"/>
              <w:right w:val="single" w:sz="4" w:space="0" w:color="auto"/>
            </w:tcBorders>
            <w:vAlign w:val="center"/>
          </w:tcPr>
          <w:p w:rsidR="009D0DED" w:rsidRDefault="009D0DED">
            <w:pPr>
              <w:widowControl/>
              <w:jc w:val="left"/>
              <w:rPr>
                <w:rFonts w:ascii="宋体" w:eastAsia="宋体" w:hAnsi="宋体"/>
                <w:kern w:val="0"/>
                <w:sz w:val="22"/>
                <w:szCs w:val="22"/>
              </w:rPr>
            </w:pPr>
          </w:p>
        </w:tc>
        <w:tc>
          <w:tcPr>
            <w:tcW w:w="1838"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cs="宋体"/>
                <w:kern w:val="0"/>
                <w:sz w:val="22"/>
                <w:szCs w:val="22"/>
              </w:rPr>
            </w:pPr>
            <w:r>
              <w:rPr>
                <w:rFonts w:ascii="宋体" w:eastAsia="宋体" w:hAnsi="宋体" w:cs="宋体"/>
                <w:kern w:val="0"/>
                <w:sz w:val="22"/>
                <w:szCs w:val="22"/>
              </w:rPr>
              <w:t>9787513521512</w:t>
            </w:r>
          </w:p>
        </w:tc>
        <w:tc>
          <w:tcPr>
            <w:tcW w:w="3832"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英语教师用书第一册（修订版）</w:t>
            </w:r>
          </w:p>
        </w:tc>
        <w:tc>
          <w:tcPr>
            <w:tcW w:w="2127"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外语教学与研究</w:t>
            </w:r>
          </w:p>
        </w:tc>
      </w:tr>
      <w:tr w:rsidR="009D0DED">
        <w:trPr>
          <w:trHeight w:val="480"/>
        </w:trPr>
        <w:tc>
          <w:tcPr>
            <w:tcW w:w="1716" w:type="dxa"/>
            <w:vMerge/>
            <w:tcBorders>
              <w:top w:val="nil"/>
              <w:left w:val="single" w:sz="4" w:space="0" w:color="auto"/>
              <w:bottom w:val="single" w:sz="4" w:space="0" w:color="000000"/>
              <w:right w:val="single" w:sz="4" w:space="0" w:color="auto"/>
            </w:tcBorders>
            <w:vAlign w:val="center"/>
          </w:tcPr>
          <w:p w:rsidR="009D0DED" w:rsidRDefault="009D0DED">
            <w:pPr>
              <w:widowControl/>
              <w:jc w:val="left"/>
              <w:rPr>
                <w:rFonts w:ascii="宋体" w:eastAsia="宋体" w:hAnsi="宋体"/>
                <w:kern w:val="0"/>
                <w:sz w:val="22"/>
                <w:szCs w:val="22"/>
              </w:rPr>
            </w:pPr>
          </w:p>
        </w:tc>
        <w:tc>
          <w:tcPr>
            <w:tcW w:w="1838"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cs="宋体"/>
                <w:kern w:val="0"/>
                <w:sz w:val="22"/>
                <w:szCs w:val="22"/>
              </w:rPr>
            </w:pPr>
            <w:r>
              <w:rPr>
                <w:rFonts w:ascii="宋体" w:eastAsia="宋体" w:hAnsi="宋体" w:cs="宋体"/>
                <w:kern w:val="0"/>
                <w:sz w:val="22"/>
                <w:szCs w:val="22"/>
              </w:rPr>
              <w:t>9787513521390</w:t>
            </w:r>
          </w:p>
        </w:tc>
        <w:tc>
          <w:tcPr>
            <w:tcW w:w="3832"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英语学生练习一册（修订版）</w:t>
            </w:r>
          </w:p>
        </w:tc>
        <w:tc>
          <w:tcPr>
            <w:tcW w:w="2127"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外语教学与研究</w:t>
            </w:r>
          </w:p>
        </w:tc>
      </w:tr>
      <w:tr w:rsidR="009D0DED">
        <w:trPr>
          <w:trHeight w:val="480"/>
        </w:trPr>
        <w:tc>
          <w:tcPr>
            <w:tcW w:w="1716" w:type="dxa"/>
            <w:vMerge w:val="restart"/>
            <w:tcBorders>
              <w:top w:val="nil"/>
              <w:left w:val="single" w:sz="4" w:space="0" w:color="auto"/>
              <w:bottom w:val="single" w:sz="4" w:space="0" w:color="000000"/>
              <w:right w:val="single" w:sz="4" w:space="0" w:color="auto"/>
            </w:tcBorders>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lastRenderedPageBreak/>
              <w:t>英语</w:t>
            </w:r>
          </w:p>
        </w:tc>
        <w:tc>
          <w:tcPr>
            <w:tcW w:w="1838"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cs="宋体"/>
                <w:kern w:val="0"/>
                <w:sz w:val="22"/>
                <w:szCs w:val="22"/>
              </w:rPr>
            </w:pPr>
            <w:r>
              <w:rPr>
                <w:rFonts w:ascii="宋体" w:eastAsia="宋体" w:hAnsi="宋体" w:cs="宋体"/>
                <w:kern w:val="0"/>
                <w:sz w:val="22"/>
                <w:szCs w:val="22"/>
              </w:rPr>
              <w:t>9787560094946</w:t>
            </w:r>
          </w:p>
        </w:tc>
        <w:tc>
          <w:tcPr>
            <w:tcW w:w="3832"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职业模块（服务类）学生用书</w:t>
            </w:r>
          </w:p>
        </w:tc>
        <w:tc>
          <w:tcPr>
            <w:tcW w:w="2127"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外语教学与研究</w:t>
            </w:r>
          </w:p>
        </w:tc>
      </w:tr>
      <w:tr w:rsidR="009D0DED">
        <w:trPr>
          <w:trHeight w:val="480"/>
        </w:trPr>
        <w:tc>
          <w:tcPr>
            <w:tcW w:w="1716" w:type="dxa"/>
            <w:vMerge/>
            <w:tcBorders>
              <w:top w:val="nil"/>
              <w:left w:val="single" w:sz="4" w:space="0" w:color="auto"/>
              <w:bottom w:val="single" w:sz="4" w:space="0" w:color="000000"/>
              <w:right w:val="single" w:sz="4" w:space="0" w:color="auto"/>
            </w:tcBorders>
            <w:vAlign w:val="center"/>
          </w:tcPr>
          <w:p w:rsidR="009D0DED" w:rsidRDefault="009D0DED">
            <w:pPr>
              <w:widowControl/>
              <w:jc w:val="left"/>
              <w:rPr>
                <w:rFonts w:ascii="宋体" w:eastAsia="宋体" w:hAnsi="宋体"/>
                <w:kern w:val="0"/>
                <w:sz w:val="22"/>
                <w:szCs w:val="22"/>
              </w:rPr>
            </w:pPr>
          </w:p>
        </w:tc>
        <w:tc>
          <w:tcPr>
            <w:tcW w:w="1838"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cs="宋体"/>
                <w:kern w:val="0"/>
                <w:sz w:val="22"/>
                <w:szCs w:val="22"/>
              </w:rPr>
            </w:pPr>
            <w:r>
              <w:rPr>
                <w:rFonts w:ascii="宋体" w:eastAsia="宋体" w:hAnsi="宋体" w:cs="宋体"/>
                <w:kern w:val="0"/>
                <w:sz w:val="22"/>
                <w:szCs w:val="22"/>
              </w:rPr>
              <w:t>9787560094939</w:t>
            </w:r>
          </w:p>
        </w:tc>
        <w:tc>
          <w:tcPr>
            <w:tcW w:w="3832"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职业模块（服务类）教师用书</w:t>
            </w:r>
          </w:p>
        </w:tc>
        <w:tc>
          <w:tcPr>
            <w:tcW w:w="2127"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外语教学与研究</w:t>
            </w:r>
          </w:p>
        </w:tc>
      </w:tr>
      <w:tr w:rsidR="009D0DED">
        <w:trPr>
          <w:trHeight w:val="480"/>
        </w:trPr>
        <w:tc>
          <w:tcPr>
            <w:tcW w:w="1716" w:type="dxa"/>
            <w:tcBorders>
              <w:top w:val="nil"/>
              <w:left w:val="single" w:sz="4" w:space="0" w:color="auto"/>
              <w:bottom w:val="single" w:sz="4" w:space="0" w:color="auto"/>
              <w:right w:val="single" w:sz="4" w:space="0" w:color="auto"/>
            </w:tcBorders>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信息技术</w:t>
            </w:r>
          </w:p>
        </w:tc>
        <w:tc>
          <w:tcPr>
            <w:tcW w:w="1838"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cs="宋体"/>
                <w:kern w:val="0"/>
                <w:sz w:val="22"/>
                <w:szCs w:val="22"/>
              </w:rPr>
            </w:pPr>
            <w:r>
              <w:rPr>
                <w:rFonts w:ascii="宋体" w:eastAsia="宋体" w:hAnsi="宋体" w:cs="宋体"/>
                <w:kern w:val="0"/>
                <w:sz w:val="22"/>
                <w:szCs w:val="22"/>
              </w:rPr>
              <w:t>9787040332612</w:t>
            </w:r>
          </w:p>
        </w:tc>
        <w:tc>
          <w:tcPr>
            <w:tcW w:w="3832"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信息技术</w:t>
            </w:r>
            <w:r>
              <w:rPr>
                <w:rFonts w:ascii="宋体" w:eastAsia="宋体" w:hAnsi="宋体" w:cs="宋体"/>
                <w:kern w:val="0"/>
                <w:sz w:val="22"/>
                <w:szCs w:val="22"/>
              </w:rPr>
              <w:t>(Windows 7 +Office 2010)</w:t>
            </w:r>
            <w:r>
              <w:rPr>
                <w:rFonts w:ascii="宋体" w:eastAsia="宋体" w:hAnsi="宋体" w:cs="宋体" w:hint="eastAsia"/>
                <w:kern w:val="0"/>
                <w:sz w:val="22"/>
                <w:szCs w:val="22"/>
              </w:rPr>
              <w:t>（第</w:t>
            </w:r>
            <w:r>
              <w:rPr>
                <w:rFonts w:ascii="宋体" w:eastAsia="宋体" w:hAnsi="宋体" w:cs="宋体"/>
                <w:kern w:val="0"/>
                <w:sz w:val="22"/>
                <w:szCs w:val="22"/>
              </w:rPr>
              <w:t>3</w:t>
            </w:r>
            <w:r>
              <w:rPr>
                <w:rFonts w:ascii="宋体" w:eastAsia="宋体" w:hAnsi="宋体" w:cs="宋体" w:hint="eastAsia"/>
                <w:kern w:val="0"/>
                <w:sz w:val="22"/>
                <w:szCs w:val="22"/>
              </w:rPr>
              <w:t>版）</w:t>
            </w:r>
          </w:p>
        </w:tc>
        <w:tc>
          <w:tcPr>
            <w:tcW w:w="2127"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高等教育出版社</w:t>
            </w:r>
          </w:p>
        </w:tc>
      </w:tr>
      <w:tr w:rsidR="009D0DED">
        <w:trPr>
          <w:trHeight w:val="480"/>
        </w:trPr>
        <w:tc>
          <w:tcPr>
            <w:tcW w:w="1716" w:type="dxa"/>
            <w:vMerge w:val="restart"/>
            <w:tcBorders>
              <w:top w:val="nil"/>
              <w:left w:val="single" w:sz="4" w:space="0" w:color="auto"/>
              <w:bottom w:val="single" w:sz="4" w:space="0" w:color="000000"/>
              <w:right w:val="single" w:sz="4" w:space="0" w:color="auto"/>
            </w:tcBorders>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体育与健康</w:t>
            </w:r>
          </w:p>
        </w:tc>
        <w:tc>
          <w:tcPr>
            <w:tcW w:w="1838"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cs="宋体"/>
                <w:kern w:val="0"/>
                <w:sz w:val="22"/>
                <w:szCs w:val="22"/>
              </w:rPr>
            </w:pPr>
            <w:r>
              <w:rPr>
                <w:rFonts w:ascii="宋体" w:eastAsia="宋体" w:hAnsi="宋体" w:cs="宋体"/>
                <w:kern w:val="0"/>
                <w:sz w:val="22"/>
                <w:szCs w:val="22"/>
              </w:rPr>
              <w:t>9787303099610</w:t>
            </w:r>
          </w:p>
        </w:tc>
        <w:tc>
          <w:tcPr>
            <w:tcW w:w="3832"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体育与健康</w:t>
            </w:r>
          </w:p>
        </w:tc>
        <w:tc>
          <w:tcPr>
            <w:tcW w:w="2127"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北京师范大学出版社</w:t>
            </w:r>
          </w:p>
        </w:tc>
      </w:tr>
      <w:tr w:rsidR="009D0DED">
        <w:trPr>
          <w:trHeight w:val="480"/>
        </w:trPr>
        <w:tc>
          <w:tcPr>
            <w:tcW w:w="1716" w:type="dxa"/>
            <w:vMerge/>
            <w:tcBorders>
              <w:top w:val="nil"/>
              <w:left w:val="single" w:sz="4" w:space="0" w:color="auto"/>
              <w:bottom w:val="single" w:sz="4" w:space="0" w:color="000000"/>
              <w:right w:val="single" w:sz="4" w:space="0" w:color="auto"/>
            </w:tcBorders>
            <w:vAlign w:val="center"/>
          </w:tcPr>
          <w:p w:rsidR="009D0DED" w:rsidRDefault="009D0DED">
            <w:pPr>
              <w:widowControl/>
              <w:jc w:val="left"/>
              <w:rPr>
                <w:rFonts w:ascii="宋体" w:eastAsia="宋体" w:hAnsi="宋体"/>
                <w:kern w:val="0"/>
                <w:sz w:val="22"/>
                <w:szCs w:val="22"/>
              </w:rPr>
            </w:pPr>
          </w:p>
        </w:tc>
        <w:tc>
          <w:tcPr>
            <w:tcW w:w="1838"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cs="宋体"/>
                <w:kern w:val="0"/>
                <w:sz w:val="22"/>
                <w:szCs w:val="22"/>
              </w:rPr>
            </w:pPr>
            <w:r>
              <w:rPr>
                <w:rFonts w:ascii="宋体" w:eastAsia="宋体" w:hAnsi="宋体" w:cs="宋体"/>
                <w:kern w:val="0"/>
                <w:sz w:val="22"/>
                <w:szCs w:val="22"/>
              </w:rPr>
              <w:t>9787303099634</w:t>
            </w:r>
          </w:p>
        </w:tc>
        <w:tc>
          <w:tcPr>
            <w:tcW w:w="3832"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体育与健康教学参考书</w:t>
            </w:r>
          </w:p>
        </w:tc>
        <w:tc>
          <w:tcPr>
            <w:tcW w:w="2127"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北京师范大学出版社</w:t>
            </w:r>
          </w:p>
        </w:tc>
      </w:tr>
      <w:tr w:rsidR="009D0DED">
        <w:trPr>
          <w:trHeight w:val="480"/>
        </w:trPr>
        <w:tc>
          <w:tcPr>
            <w:tcW w:w="1716" w:type="dxa"/>
            <w:tcBorders>
              <w:top w:val="nil"/>
              <w:left w:val="single" w:sz="4" w:space="0" w:color="auto"/>
              <w:bottom w:val="single" w:sz="4" w:space="0" w:color="auto"/>
              <w:right w:val="single" w:sz="4" w:space="0" w:color="auto"/>
            </w:tcBorders>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历史</w:t>
            </w:r>
          </w:p>
        </w:tc>
        <w:tc>
          <w:tcPr>
            <w:tcW w:w="1838"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cs="宋体"/>
                <w:kern w:val="0"/>
                <w:sz w:val="22"/>
                <w:szCs w:val="22"/>
              </w:rPr>
            </w:pPr>
            <w:r>
              <w:rPr>
                <w:rFonts w:ascii="宋体" w:eastAsia="宋体" w:hAnsi="宋体" w:cs="宋体"/>
                <w:kern w:val="0"/>
                <w:sz w:val="22"/>
                <w:szCs w:val="22"/>
              </w:rPr>
              <w:t>9787564911829</w:t>
            </w:r>
          </w:p>
        </w:tc>
        <w:tc>
          <w:tcPr>
            <w:tcW w:w="3832"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中国历史</w:t>
            </w:r>
          </w:p>
        </w:tc>
        <w:tc>
          <w:tcPr>
            <w:tcW w:w="2127"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河南大学出版社</w:t>
            </w:r>
          </w:p>
        </w:tc>
      </w:tr>
      <w:tr w:rsidR="009D0DED">
        <w:trPr>
          <w:trHeight w:val="480"/>
        </w:trPr>
        <w:tc>
          <w:tcPr>
            <w:tcW w:w="1716" w:type="dxa"/>
            <w:tcBorders>
              <w:top w:val="nil"/>
              <w:left w:val="single" w:sz="4" w:space="0" w:color="auto"/>
              <w:bottom w:val="single" w:sz="4" w:space="0" w:color="auto"/>
              <w:right w:val="single" w:sz="4" w:space="0" w:color="auto"/>
            </w:tcBorders>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音乐</w:t>
            </w:r>
          </w:p>
        </w:tc>
        <w:tc>
          <w:tcPr>
            <w:tcW w:w="1838"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cs="宋体"/>
                <w:kern w:val="0"/>
                <w:sz w:val="22"/>
                <w:szCs w:val="22"/>
              </w:rPr>
            </w:pPr>
            <w:r>
              <w:rPr>
                <w:rFonts w:ascii="宋体" w:eastAsia="宋体" w:hAnsi="宋体" w:cs="宋体"/>
                <w:kern w:val="0"/>
                <w:sz w:val="22"/>
                <w:szCs w:val="22"/>
              </w:rPr>
              <w:t>9787040502268</w:t>
            </w:r>
          </w:p>
        </w:tc>
        <w:tc>
          <w:tcPr>
            <w:tcW w:w="3832"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公共艺术（音乐篇）</w:t>
            </w:r>
          </w:p>
        </w:tc>
        <w:tc>
          <w:tcPr>
            <w:tcW w:w="2127"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高等教育出版社</w:t>
            </w:r>
          </w:p>
        </w:tc>
      </w:tr>
      <w:tr w:rsidR="009D0DED">
        <w:trPr>
          <w:trHeight w:val="480"/>
        </w:trPr>
        <w:tc>
          <w:tcPr>
            <w:tcW w:w="1716" w:type="dxa"/>
            <w:tcBorders>
              <w:top w:val="nil"/>
              <w:left w:val="single" w:sz="4" w:space="0" w:color="auto"/>
              <w:bottom w:val="single" w:sz="4" w:space="0" w:color="auto"/>
              <w:right w:val="single" w:sz="4" w:space="0" w:color="auto"/>
            </w:tcBorders>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美术</w:t>
            </w:r>
          </w:p>
        </w:tc>
        <w:tc>
          <w:tcPr>
            <w:tcW w:w="1838"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cs="宋体"/>
                <w:kern w:val="0"/>
                <w:sz w:val="22"/>
                <w:szCs w:val="22"/>
              </w:rPr>
            </w:pPr>
            <w:r>
              <w:rPr>
                <w:rFonts w:ascii="宋体" w:eastAsia="宋体" w:hAnsi="宋体" w:cs="宋体"/>
                <w:kern w:val="0"/>
                <w:sz w:val="22"/>
                <w:szCs w:val="22"/>
              </w:rPr>
              <w:t>9787040502275</w:t>
            </w:r>
          </w:p>
        </w:tc>
        <w:tc>
          <w:tcPr>
            <w:tcW w:w="3832"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公共艺术（美术篇）</w:t>
            </w:r>
          </w:p>
        </w:tc>
        <w:tc>
          <w:tcPr>
            <w:tcW w:w="2127"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高等教育出版社</w:t>
            </w:r>
          </w:p>
        </w:tc>
      </w:tr>
      <w:tr w:rsidR="009D0DED">
        <w:trPr>
          <w:trHeight w:val="480"/>
        </w:trPr>
        <w:tc>
          <w:tcPr>
            <w:tcW w:w="1716" w:type="dxa"/>
            <w:vMerge w:val="restart"/>
            <w:tcBorders>
              <w:top w:val="nil"/>
              <w:left w:val="single" w:sz="4" w:space="0" w:color="auto"/>
              <w:bottom w:val="single" w:sz="4" w:space="0" w:color="000000"/>
              <w:right w:val="single" w:sz="4" w:space="0" w:color="auto"/>
            </w:tcBorders>
            <w:vAlign w:val="center"/>
          </w:tcPr>
          <w:p w:rsidR="009D0DED" w:rsidRDefault="009D0DED">
            <w:pPr>
              <w:jc w:val="center"/>
              <w:rPr>
                <w:rFonts w:ascii="宋体" w:eastAsia="宋体" w:hAnsi="宋体"/>
                <w:sz w:val="21"/>
                <w:szCs w:val="21"/>
              </w:rPr>
            </w:pPr>
            <w:r>
              <w:rPr>
                <w:rFonts w:ascii="宋体" w:eastAsia="宋体" w:hAnsi="宋体" w:cs="宋体" w:hint="eastAsia"/>
                <w:sz w:val="21"/>
                <w:szCs w:val="21"/>
              </w:rPr>
              <w:t>汽车文化</w:t>
            </w:r>
          </w:p>
          <w:p w:rsidR="009D0DED" w:rsidRDefault="009D0DED">
            <w:pPr>
              <w:jc w:val="center"/>
              <w:rPr>
                <w:rFonts w:ascii="宋体" w:eastAsia="宋体" w:hAnsi="宋体"/>
                <w:sz w:val="21"/>
                <w:szCs w:val="21"/>
              </w:rPr>
            </w:pPr>
            <w:r>
              <w:rPr>
                <w:rFonts w:ascii="宋体" w:eastAsia="宋体" w:hAnsi="宋体" w:cs="宋体" w:hint="eastAsia"/>
                <w:sz w:val="21"/>
                <w:szCs w:val="21"/>
              </w:rPr>
              <w:t>汽车机械基础</w:t>
            </w:r>
          </w:p>
        </w:tc>
        <w:tc>
          <w:tcPr>
            <w:tcW w:w="1838"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cs="宋体"/>
                <w:kern w:val="0"/>
                <w:sz w:val="22"/>
                <w:szCs w:val="22"/>
              </w:rPr>
            </w:pPr>
            <w:r>
              <w:rPr>
                <w:rFonts w:ascii="宋体" w:eastAsia="宋体" w:hAnsi="宋体" w:cs="宋体"/>
                <w:kern w:val="0"/>
                <w:sz w:val="22"/>
                <w:szCs w:val="22"/>
              </w:rPr>
              <w:t>9787040338362</w:t>
            </w:r>
          </w:p>
        </w:tc>
        <w:tc>
          <w:tcPr>
            <w:tcW w:w="3832"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汽车文化</w:t>
            </w:r>
            <w:r>
              <w:rPr>
                <w:rFonts w:ascii="宋体" w:eastAsia="宋体" w:hAnsi="宋体" w:cs="宋体"/>
                <w:kern w:val="0"/>
                <w:sz w:val="22"/>
                <w:szCs w:val="22"/>
              </w:rPr>
              <w:t>(</w:t>
            </w:r>
            <w:r>
              <w:rPr>
                <w:rFonts w:ascii="宋体" w:eastAsia="宋体" w:hAnsi="宋体" w:cs="宋体" w:hint="eastAsia"/>
                <w:kern w:val="0"/>
                <w:sz w:val="22"/>
                <w:szCs w:val="22"/>
              </w:rPr>
              <w:t>彩色</w:t>
            </w:r>
            <w:r>
              <w:rPr>
                <w:rFonts w:ascii="宋体" w:eastAsia="宋体" w:hAnsi="宋体" w:cs="宋体"/>
                <w:kern w:val="0"/>
                <w:sz w:val="22"/>
                <w:szCs w:val="22"/>
              </w:rPr>
              <w:t>)</w:t>
            </w:r>
            <w:r>
              <w:rPr>
                <w:rFonts w:ascii="宋体" w:eastAsia="宋体" w:hAnsi="宋体" w:cs="宋体" w:hint="eastAsia"/>
                <w:sz w:val="21"/>
                <w:szCs w:val="21"/>
              </w:rPr>
              <w:t>（第</w:t>
            </w:r>
            <w:r>
              <w:rPr>
                <w:rFonts w:ascii="宋体" w:eastAsia="宋体" w:hAnsi="宋体" w:cs="宋体"/>
                <w:sz w:val="21"/>
                <w:szCs w:val="21"/>
              </w:rPr>
              <w:t>2</w:t>
            </w:r>
            <w:r>
              <w:rPr>
                <w:rFonts w:ascii="宋体" w:eastAsia="宋体" w:hAnsi="宋体" w:cs="宋体" w:hint="eastAsia"/>
                <w:sz w:val="21"/>
                <w:szCs w:val="21"/>
              </w:rPr>
              <w:t>版）（附光盘）</w:t>
            </w:r>
          </w:p>
        </w:tc>
        <w:tc>
          <w:tcPr>
            <w:tcW w:w="2127"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高等教育出版社</w:t>
            </w:r>
          </w:p>
        </w:tc>
      </w:tr>
      <w:tr w:rsidR="009D0DED">
        <w:trPr>
          <w:trHeight w:val="480"/>
        </w:trPr>
        <w:tc>
          <w:tcPr>
            <w:tcW w:w="1716" w:type="dxa"/>
            <w:vMerge/>
            <w:tcBorders>
              <w:top w:val="nil"/>
              <w:left w:val="single" w:sz="4" w:space="0" w:color="auto"/>
              <w:bottom w:val="single" w:sz="4" w:space="0" w:color="000000"/>
              <w:right w:val="single" w:sz="4" w:space="0" w:color="auto"/>
            </w:tcBorders>
            <w:vAlign w:val="center"/>
          </w:tcPr>
          <w:p w:rsidR="009D0DED" w:rsidRDefault="009D0DED">
            <w:pPr>
              <w:widowControl/>
              <w:jc w:val="left"/>
              <w:rPr>
                <w:rFonts w:ascii="宋体" w:eastAsia="宋体" w:hAnsi="宋体"/>
                <w:kern w:val="0"/>
                <w:sz w:val="22"/>
                <w:szCs w:val="22"/>
              </w:rPr>
            </w:pPr>
          </w:p>
        </w:tc>
        <w:tc>
          <w:tcPr>
            <w:tcW w:w="1838"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cs="宋体"/>
                <w:kern w:val="0"/>
                <w:sz w:val="22"/>
                <w:szCs w:val="22"/>
              </w:rPr>
            </w:pPr>
            <w:r>
              <w:rPr>
                <w:rFonts w:ascii="宋体" w:eastAsia="宋体" w:hAnsi="宋体" w:cs="宋体"/>
                <w:kern w:val="0"/>
                <w:sz w:val="22"/>
                <w:szCs w:val="22"/>
              </w:rPr>
              <w:t>9787040390896</w:t>
            </w:r>
          </w:p>
        </w:tc>
        <w:tc>
          <w:tcPr>
            <w:tcW w:w="3832"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sz w:val="21"/>
                <w:szCs w:val="21"/>
              </w:rPr>
              <w:t>汽车机械基础（第</w:t>
            </w:r>
            <w:r>
              <w:rPr>
                <w:rFonts w:ascii="宋体" w:eastAsia="宋体" w:hAnsi="宋体" w:cs="宋体"/>
                <w:sz w:val="21"/>
                <w:szCs w:val="21"/>
              </w:rPr>
              <w:t>2</w:t>
            </w:r>
            <w:r>
              <w:rPr>
                <w:rFonts w:ascii="宋体" w:eastAsia="宋体" w:hAnsi="宋体" w:cs="宋体" w:hint="eastAsia"/>
                <w:sz w:val="21"/>
                <w:szCs w:val="21"/>
              </w:rPr>
              <w:t>版）</w:t>
            </w:r>
          </w:p>
        </w:tc>
        <w:tc>
          <w:tcPr>
            <w:tcW w:w="2127"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高等教育出版社</w:t>
            </w:r>
          </w:p>
        </w:tc>
      </w:tr>
      <w:tr w:rsidR="009D0DED">
        <w:trPr>
          <w:trHeight w:val="480"/>
        </w:trPr>
        <w:tc>
          <w:tcPr>
            <w:tcW w:w="1716" w:type="dxa"/>
            <w:tcBorders>
              <w:top w:val="single" w:sz="4" w:space="0" w:color="auto"/>
              <w:left w:val="single" w:sz="4" w:space="0" w:color="auto"/>
              <w:bottom w:val="single" w:sz="4" w:space="0" w:color="auto"/>
              <w:right w:val="single" w:sz="4" w:space="0" w:color="auto"/>
            </w:tcBorders>
            <w:vAlign w:val="center"/>
          </w:tcPr>
          <w:p w:rsidR="009D0DED" w:rsidRDefault="009D0DED">
            <w:pPr>
              <w:jc w:val="center"/>
              <w:rPr>
                <w:rFonts w:ascii="宋体" w:eastAsia="宋体" w:hAnsi="宋体"/>
                <w:sz w:val="21"/>
                <w:szCs w:val="21"/>
              </w:rPr>
            </w:pPr>
            <w:r>
              <w:rPr>
                <w:rFonts w:ascii="宋体" w:eastAsia="宋体" w:hAnsi="宋体" w:cs="宋体" w:hint="eastAsia"/>
                <w:sz w:val="21"/>
                <w:szCs w:val="21"/>
              </w:rPr>
              <w:t>汽车发动机构造与维修</w:t>
            </w:r>
          </w:p>
        </w:tc>
        <w:tc>
          <w:tcPr>
            <w:tcW w:w="1838"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cs="宋体"/>
                <w:kern w:val="0"/>
                <w:sz w:val="22"/>
                <w:szCs w:val="22"/>
              </w:rPr>
            </w:pPr>
            <w:r>
              <w:rPr>
                <w:rFonts w:ascii="宋体" w:eastAsia="宋体" w:hAnsi="宋体" w:cs="宋体"/>
                <w:kern w:val="0"/>
                <w:sz w:val="22"/>
                <w:szCs w:val="22"/>
              </w:rPr>
              <w:t>9787040210606</w:t>
            </w:r>
          </w:p>
        </w:tc>
        <w:tc>
          <w:tcPr>
            <w:tcW w:w="3832"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sz w:val="21"/>
                <w:szCs w:val="21"/>
              </w:rPr>
              <w:t>汽车发动机构造与维修（第</w:t>
            </w:r>
            <w:r>
              <w:rPr>
                <w:rFonts w:ascii="宋体" w:eastAsia="宋体" w:hAnsi="宋体" w:cs="宋体"/>
                <w:sz w:val="21"/>
                <w:szCs w:val="21"/>
              </w:rPr>
              <w:t>2</w:t>
            </w:r>
            <w:r>
              <w:rPr>
                <w:rFonts w:ascii="宋体" w:eastAsia="宋体" w:hAnsi="宋体" w:cs="宋体" w:hint="eastAsia"/>
                <w:sz w:val="21"/>
                <w:szCs w:val="21"/>
              </w:rPr>
              <w:t>版）（附光盘）</w:t>
            </w:r>
          </w:p>
        </w:tc>
        <w:tc>
          <w:tcPr>
            <w:tcW w:w="2127"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高等教育出版社</w:t>
            </w:r>
          </w:p>
        </w:tc>
      </w:tr>
      <w:tr w:rsidR="009D0DED">
        <w:trPr>
          <w:trHeight w:val="480"/>
        </w:trPr>
        <w:tc>
          <w:tcPr>
            <w:tcW w:w="1716" w:type="dxa"/>
            <w:tcBorders>
              <w:top w:val="single" w:sz="4" w:space="0" w:color="auto"/>
              <w:left w:val="single" w:sz="4" w:space="0" w:color="auto"/>
              <w:bottom w:val="single" w:sz="4" w:space="0" w:color="000000"/>
              <w:right w:val="single" w:sz="4" w:space="0" w:color="auto"/>
            </w:tcBorders>
            <w:vAlign w:val="center"/>
          </w:tcPr>
          <w:p w:rsidR="009D0DED" w:rsidRDefault="009D0DED">
            <w:pPr>
              <w:jc w:val="center"/>
              <w:rPr>
                <w:rFonts w:ascii="宋体" w:eastAsia="宋体" w:hAnsi="宋体"/>
                <w:sz w:val="21"/>
                <w:szCs w:val="21"/>
              </w:rPr>
            </w:pPr>
            <w:r>
              <w:rPr>
                <w:rFonts w:ascii="宋体" w:eastAsia="宋体" w:hAnsi="宋体" w:cs="宋体" w:hint="eastAsia"/>
                <w:sz w:val="21"/>
                <w:szCs w:val="21"/>
              </w:rPr>
              <w:t>汽车底盘构造与维修</w:t>
            </w:r>
          </w:p>
        </w:tc>
        <w:tc>
          <w:tcPr>
            <w:tcW w:w="1838"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cs="宋体"/>
                <w:kern w:val="0"/>
                <w:sz w:val="22"/>
                <w:szCs w:val="22"/>
              </w:rPr>
            </w:pPr>
            <w:r>
              <w:rPr>
                <w:rFonts w:ascii="宋体" w:eastAsia="宋体" w:hAnsi="宋体" w:cs="宋体"/>
                <w:kern w:val="0"/>
                <w:sz w:val="22"/>
                <w:szCs w:val="22"/>
              </w:rPr>
              <w:t>9787040210668</w:t>
            </w:r>
          </w:p>
        </w:tc>
        <w:tc>
          <w:tcPr>
            <w:tcW w:w="3832"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sz w:val="21"/>
                <w:szCs w:val="21"/>
              </w:rPr>
              <w:t>汽车底盘构造与维修（第</w:t>
            </w:r>
            <w:r>
              <w:rPr>
                <w:rFonts w:ascii="宋体" w:eastAsia="宋体" w:hAnsi="宋体" w:cs="宋体"/>
                <w:sz w:val="21"/>
                <w:szCs w:val="21"/>
              </w:rPr>
              <w:t>2</w:t>
            </w:r>
            <w:r>
              <w:rPr>
                <w:rFonts w:ascii="宋体" w:eastAsia="宋体" w:hAnsi="宋体" w:cs="宋体" w:hint="eastAsia"/>
                <w:sz w:val="21"/>
                <w:szCs w:val="21"/>
              </w:rPr>
              <w:t>版）（附光盘）</w:t>
            </w:r>
          </w:p>
        </w:tc>
        <w:tc>
          <w:tcPr>
            <w:tcW w:w="2127"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高等教育出版社</w:t>
            </w:r>
          </w:p>
        </w:tc>
      </w:tr>
      <w:tr w:rsidR="009D0DED">
        <w:trPr>
          <w:trHeight w:val="480"/>
        </w:trPr>
        <w:tc>
          <w:tcPr>
            <w:tcW w:w="1716" w:type="dxa"/>
            <w:tcBorders>
              <w:top w:val="nil"/>
              <w:left w:val="single" w:sz="4" w:space="0" w:color="auto"/>
              <w:bottom w:val="single" w:sz="4" w:space="0" w:color="auto"/>
              <w:right w:val="single" w:sz="4" w:space="0" w:color="auto"/>
            </w:tcBorders>
            <w:vAlign w:val="center"/>
          </w:tcPr>
          <w:p w:rsidR="009D0DED" w:rsidRDefault="009D0DED">
            <w:pPr>
              <w:jc w:val="center"/>
              <w:rPr>
                <w:rFonts w:ascii="宋体" w:eastAsia="宋体" w:hAnsi="宋体"/>
                <w:sz w:val="21"/>
                <w:szCs w:val="21"/>
              </w:rPr>
            </w:pPr>
            <w:r>
              <w:rPr>
                <w:rFonts w:ascii="宋体" w:eastAsia="宋体" w:hAnsi="宋体" w:cs="宋体" w:hint="eastAsia"/>
                <w:sz w:val="21"/>
                <w:szCs w:val="21"/>
              </w:rPr>
              <w:t>汽车电工电子基础</w:t>
            </w:r>
          </w:p>
        </w:tc>
        <w:tc>
          <w:tcPr>
            <w:tcW w:w="1838"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highlight w:val="yellow"/>
              </w:rPr>
            </w:pPr>
            <w:r>
              <w:rPr>
                <w:rFonts w:ascii="宋体" w:eastAsia="宋体" w:hAnsi="宋体" w:cs="宋体"/>
                <w:kern w:val="0"/>
                <w:sz w:val="22"/>
                <w:szCs w:val="22"/>
              </w:rPr>
              <w:t>9787040449082</w:t>
            </w:r>
          </w:p>
        </w:tc>
        <w:tc>
          <w:tcPr>
            <w:tcW w:w="3832"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sz w:val="21"/>
                <w:szCs w:val="21"/>
              </w:rPr>
              <w:t>汽车电工电子基础（第</w:t>
            </w:r>
            <w:r>
              <w:rPr>
                <w:rFonts w:ascii="宋体" w:eastAsia="宋体" w:hAnsi="宋体" w:cs="宋体"/>
                <w:sz w:val="21"/>
                <w:szCs w:val="21"/>
              </w:rPr>
              <w:t>2</w:t>
            </w:r>
            <w:r>
              <w:rPr>
                <w:rFonts w:ascii="宋体" w:eastAsia="宋体" w:hAnsi="宋体" w:cs="宋体" w:hint="eastAsia"/>
                <w:sz w:val="21"/>
                <w:szCs w:val="21"/>
              </w:rPr>
              <w:t>版）</w:t>
            </w:r>
          </w:p>
        </w:tc>
        <w:tc>
          <w:tcPr>
            <w:tcW w:w="2127"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高等教育出版社</w:t>
            </w:r>
          </w:p>
        </w:tc>
      </w:tr>
      <w:tr w:rsidR="009D0DED">
        <w:trPr>
          <w:trHeight w:val="480"/>
        </w:trPr>
        <w:tc>
          <w:tcPr>
            <w:tcW w:w="1716" w:type="dxa"/>
            <w:tcBorders>
              <w:top w:val="single" w:sz="4" w:space="0" w:color="auto"/>
              <w:left w:val="single" w:sz="4" w:space="0" w:color="auto"/>
              <w:bottom w:val="single" w:sz="4" w:space="0" w:color="auto"/>
              <w:right w:val="single" w:sz="4" w:space="0" w:color="auto"/>
            </w:tcBorders>
            <w:vAlign w:val="center"/>
          </w:tcPr>
          <w:p w:rsidR="009D0DED" w:rsidRDefault="009D0DED">
            <w:pPr>
              <w:jc w:val="center"/>
              <w:rPr>
                <w:rFonts w:ascii="宋体" w:eastAsia="宋体" w:hAnsi="宋体"/>
                <w:sz w:val="21"/>
                <w:szCs w:val="21"/>
              </w:rPr>
            </w:pPr>
            <w:r>
              <w:rPr>
                <w:rFonts w:ascii="宋体" w:eastAsia="宋体" w:hAnsi="宋体" w:cs="宋体" w:hint="eastAsia"/>
                <w:sz w:val="21"/>
                <w:szCs w:val="21"/>
              </w:rPr>
              <w:t>汽车机械制图</w:t>
            </w:r>
          </w:p>
        </w:tc>
        <w:tc>
          <w:tcPr>
            <w:tcW w:w="1838" w:type="dxa"/>
            <w:tcBorders>
              <w:top w:val="single" w:sz="4" w:space="0" w:color="auto"/>
              <w:left w:val="nil"/>
              <w:bottom w:val="single" w:sz="4" w:space="0" w:color="auto"/>
              <w:right w:val="single" w:sz="4" w:space="0" w:color="auto"/>
            </w:tcBorders>
            <w:noWrap/>
            <w:vAlign w:val="center"/>
          </w:tcPr>
          <w:p w:rsidR="009D0DED" w:rsidRDefault="009D0DED">
            <w:pPr>
              <w:widowControl/>
              <w:jc w:val="left"/>
              <w:rPr>
                <w:rFonts w:ascii="宋体" w:eastAsia="宋体" w:hAnsi="宋体" w:cs="宋体"/>
                <w:kern w:val="0"/>
                <w:sz w:val="22"/>
                <w:szCs w:val="22"/>
              </w:rPr>
            </w:pPr>
            <w:r>
              <w:rPr>
                <w:rFonts w:ascii="宋体" w:eastAsia="宋体" w:hAnsi="宋体" w:cs="宋体"/>
                <w:kern w:val="0"/>
                <w:sz w:val="22"/>
                <w:szCs w:val="22"/>
              </w:rPr>
              <w:t>9787040290295</w:t>
            </w:r>
          </w:p>
        </w:tc>
        <w:tc>
          <w:tcPr>
            <w:tcW w:w="3832" w:type="dxa"/>
            <w:tcBorders>
              <w:top w:val="single" w:sz="4" w:space="0" w:color="auto"/>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sz w:val="21"/>
                <w:szCs w:val="21"/>
              </w:rPr>
              <w:t>汽车机械制图（第</w:t>
            </w:r>
            <w:r>
              <w:rPr>
                <w:rFonts w:ascii="宋体" w:eastAsia="宋体" w:hAnsi="宋体" w:cs="宋体"/>
                <w:sz w:val="21"/>
                <w:szCs w:val="21"/>
              </w:rPr>
              <w:t>2</w:t>
            </w:r>
            <w:r>
              <w:rPr>
                <w:rFonts w:ascii="宋体" w:eastAsia="宋体" w:hAnsi="宋体" w:cs="宋体" w:hint="eastAsia"/>
                <w:sz w:val="21"/>
                <w:szCs w:val="21"/>
              </w:rPr>
              <w:t>版）</w:t>
            </w:r>
          </w:p>
        </w:tc>
        <w:tc>
          <w:tcPr>
            <w:tcW w:w="2127" w:type="dxa"/>
            <w:tcBorders>
              <w:top w:val="single" w:sz="4" w:space="0" w:color="auto"/>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高等教育出版社</w:t>
            </w:r>
          </w:p>
        </w:tc>
      </w:tr>
      <w:tr w:rsidR="009D0DED">
        <w:trPr>
          <w:trHeight w:val="480"/>
        </w:trPr>
        <w:tc>
          <w:tcPr>
            <w:tcW w:w="1716" w:type="dxa"/>
            <w:tcBorders>
              <w:top w:val="nil"/>
              <w:left w:val="single" w:sz="4" w:space="0" w:color="auto"/>
              <w:bottom w:val="single" w:sz="4" w:space="0" w:color="auto"/>
              <w:right w:val="single" w:sz="4" w:space="0" w:color="auto"/>
            </w:tcBorders>
            <w:vAlign w:val="center"/>
          </w:tcPr>
          <w:p w:rsidR="009D0DED" w:rsidRDefault="009D0DED">
            <w:pPr>
              <w:jc w:val="center"/>
              <w:rPr>
                <w:rFonts w:ascii="宋体" w:eastAsia="宋体" w:hAnsi="宋体"/>
                <w:sz w:val="21"/>
                <w:szCs w:val="21"/>
              </w:rPr>
            </w:pPr>
            <w:r>
              <w:rPr>
                <w:rFonts w:ascii="宋体" w:eastAsia="宋体" w:hAnsi="宋体" w:cs="宋体" w:hint="eastAsia"/>
                <w:sz w:val="21"/>
                <w:szCs w:val="21"/>
              </w:rPr>
              <w:t>电控发动机维修</w:t>
            </w:r>
          </w:p>
        </w:tc>
        <w:tc>
          <w:tcPr>
            <w:tcW w:w="1838"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cs="宋体"/>
                <w:kern w:val="0"/>
                <w:sz w:val="22"/>
                <w:szCs w:val="22"/>
              </w:rPr>
            </w:pPr>
            <w:r>
              <w:rPr>
                <w:rFonts w:ascii="宋体" w:eastAsia="宋体" w:hAnsi="宋体" w:cs="宋体"/>
                <w:kern w:val="0"/>
                <w:sz w:val="22"/>
                <w:szCs w:val="22"/>
              </w:rPr>
              <w:t>9787040350272</w:t>
            </w:r>
          </w:p>
        </w:tc>
        <w:tc>
          <w:tcPr>
            <w:tcW w:w="3832"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sz w:val="21"/>
                <w:szCs w:val="21"/>
              </w:rPr>
              <w:t>电控发动机维修（第</w:t>
            </w:r>
            <w:r>
              <w:rPr>
                <w:rFonts w:ascii="宋体" w:eastAsia="宋体" w:hAnsi="宋体" w:cs="宋体"/>
                <w:sz w:val="21"/>
                <w:szCs w:val="21"/>
              </w:rPr>
              <w:t>2</w:t>
            </w:r>
            <w:r>
              <w:rPr>
                <w:rFonts w:ascii="宋体" w:eastAsia="宋体" w:hAnsi="宋体" w:cs="宋体" w:hint="eastAsia"/>
                <w:sz w:val="21"/>
                <w:szCs w:val="21"/>
              </w:rPr>
              <w:t>版）</w:t>
            </w:r>
          </w:p>
        </w:tc>
        <w:tc>
          <w:tcPr>
            <w:tcW w:w="2127"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高等教育出版社</w:t>
            </w:r>
          </w:p>
        </w:tc>
      </w:tr>
      <w:tr w:rsidR="009D0DED">
        <w:trPr>
          <w:trHeight w:val="480"/>
        </w:trPr>
        <w:tc>
          <w:tcPr>
            <w:tcW w:w="1716" w:type="dxa"/>
            <w:tcBorders>
              <w:top w:val="nil"/>
              <w:left w:val="single" w:sz="4" w:space="0" w:color="auto"/>
              <w:bottom w:val="single" w:sz="4" w:space="0" w:color="auto"/>
              <w:right w:val="single" w:sz="4" w:space="0" w:color="auto"/>
            </w:tcBorders>
            <w:vAlign w:val="center"/>
          </w:tcPr>
          <w:p w:rsidR="009D0DED" w:rsidRDefault="009D0DED">
            <w:pPr>
              <w:jc w:val="center"/>
              <w:rPr>
                <w:rFonts w:ascii="宋体" w:eastAsia="宋体" w:hAnsi="宋体"/>
                <w:sz w:val="21"/>
                <w:szCs w:val="21"/>
              </w:rPr>
            </w:pPr>
            <w:r>
              <w:rPr>
                <w:rFonts w:ascii="宋体" w:eastAsia="宋体" w:hAnsi="宋体" w:cs="宋体" w:hint="eastAsia"/>
                <w:sz w:val="21"/>
                <w:szCs w:val="21"/>
              </w:rPr>
              <w:t>汽车电气设备构造与维修</w:t>
            </w:r>
          </w:p>
        </w:tc>
        <w:tc>
          <w:tcPr>
            <w:tcW w:w="1838"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cs="宋体"/>
                <w:kern w:val="0"/>
                <w:sz w:val="22"/>
                <w:szCs w:val="22"/>
              </w:rPr>
            </w:pPr>
            <w:r>
              <w:rPr>
                <w:rFonts w:ascii="宋体" w:eastAsia="宋体" w:hAnsi="宋体" w:cs="宋体"/>
                <w:kern w:val="0"/>
                <w:sz w:val="22"/>
                <w:szCs w:val="22"/>
              </w:rPr>
              <w:t>9787040210620</w:t>
            </w:r>
          </w:p>
        </w:tc>
        <w:tc>
          <w:tcPr>
            <w:tcW w:w="3832"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sz w:val="21"/>
                <w:szCs w:val="21"/>
              </w:rPr>
              <w:t>汽车电气设备构造与维修（第</w:t>
            </w:r>
            <w:r>
              <w:rPr>
                <w:rFonts w:ascii="宋体" w:eastAsia="宋体" w:hAnsi="宋体" w:cs="宋体"/>
                <w:sz w:val="21"/>
                <w:szCs w:val="21"/>
              </w:rPr>
              <w:t>2</w:t>
            </w:r>
            <w:r>
              <w:rPr>
                <w:rFonts w:ascii="宋体" w:eastAsia="宋体" w:hAnsi="宋体" w:cs="宋体" w:hint="eastAsia"/>
                <w:sz w:val="21"/>
                <w:szCs w:val="21"/>
              </w:rPr>
              <w:t>版）（附光盘）</w:t>
            </w:r>
          </w:p>
        </w:tc>
        <w:tc>
          <w:tcPr>
            <w:tcW w:w="2127"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高等教育出版社</w:t>
            </w:r>
          </w:p>
        </w:tc>
      </w:tr>
      <w:tr w:rsidR="009D0DED">
        <w:trPr>
          <w:trHeight w:val="480"/>
        </w:trPr>
        <w:tc>
          <w:tcPr>
            <w:tcW w:w="1716" w:type="dxa"/>
            <w:tcBorders>
              <w:top w:val="nil"/>
              <w:left w:val="single" w:sz="4" w:space="0" w:color="auto"/>
              <w:bottom w:val="single" w:sz="4" w:space="0" w:color="auto"/>
              <w:right w:val="single" w:sz="4" w:space="0" w:color="auto"/>
            </w:tcBorders>
            <w:vAlign w:val="center"/>
          </w:tcPr>
          <w:p w:rsidR="009D0DED" w:rsidRDefault="009D0DED">
            <w:pPr>
              <w:jc w:val="center"/>
              <w:rPr>
                <w:rFonts w:ascii="宋体" w:eastAsia="宋体" w:hAnsi="宋体"/>
                <w:sz w:val="21"/>
                <w:szCs w:val="21"/>
              </w:rPr>
            </w:pPr>
            <w:r>
              <w:rPr>
                <w:rFonts w:ascii="宋体" w:eastAsia="宋体" w:hAnsi="宋体" w:cs="宋体" w:hint="eastAsia"/>
                <w:sz w:val="21"/>
                <w:szCs w:val="21"/>
              </w:rPr>
              <w:t>汽车维修工（中级工考证）</w:t>
            </w:r>
          </w:p>
        </w:tc>
        <w:tc>
          <w:tcPr>
            <w:tcW w:w="1838"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cs="宋体"/>
                <w:kern w:val="0"/>
                <w:sz w:val="22"/>
                <w:szCs w:val="22"/>
              </w:rPr>
            </w:pPr>
            <w:r>
              <w:rPr>
                <w:rFonts w:ascii="宋体" w:eastAsia="宋体" w:hAnsi="宋体" w:cs="宋体"/>
                <w:kern w:val="0"/>
                <w:sz w:val="22"/>
                <w:szCs w:val="22"/>
              </w:rPr>
              <w:t>9787040438338</w:t>
            </w:r>
          </w:p>
        </w:tc>
        <w:tc>
          <w:tcPr>
            <w:tcW w:w="3832"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汽车修理基本技能</w:t>
            </w:r>
            <w:r>
              <w:rPr>
                <w:rFonts w:ascii="宋体" w:eastAsia="宋体" w:hAnsi="宋体" w:cs="宋体" w:hint="eastAsia"/>
                <w:sz w:val="21"/>
                <w:szCs w:val="21"/>
              </w:rPr>
              <w:t>（第</w:t>
            </w:r>
            <w:r>
              <w:rPr>
                <w:rFonts w:ascii="宋体" w:eastAsia="宋体" w:hAnsi="宋体" w:cs="宋体"/>
                <w:sz w:val="21"/>
                <w:szCs w:val="21"/>
              </w:rPr>
              <w:t>2</w:t>
            </w:r>
            <w:r>
              <w:rPr>
                <w:rFonts w:ascii="宋体" w:eastAsia="宋体" w:hAnsi="宋体" w:cs="宋体" w:hint="eastAsia"/>
                <w:sz w:val="21"/>
                <w:szCs w:val="21"/>
              </w:rPr>
              <w:t>版）</w:t>
            </w:r>
          </w:p>
        </w:tc>
        <w:tc>
          <w:tcPr>
            <w:tcW w:w="2127"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高等教育出版社</w:t>
            </w:r>
          </w:p>
        </w:tc>
      </w:tr>
      <w:tr w:rsidR="009D0DED">
        <w:trPr>
          <w:trHeight w:val="480"/>
        </w:trPr>
        <w:tc>
          <w:tcPr>
            <w:tcW w:w="1716" w:type="dxa"/>
            <w:tcBorders>
              <w:top w:val="nil"/>
              <w:left w:val="single" w:sz="4" w:space="0" w:color="auto"/>
              <w:bottom w:val="single" w:sz="4" w:space="0" w:color="auto"/>
              <w:right w:val="single" w:sz="4" w:space="0" w:color="auto"/>
            </w:tcBorders>
            <w:vAlign w:val="center"/>
          </w:tcPr>
          <w:p w:rsidR="009D0DED" w:rsidRDefault="009D0DED">
            <w:pPr>
              <w:jc w:val="center"/>
              <w:rPr>
                <w:rFonts w:ascii="宋体" w:eastAsia="宋体" w:hAnsi="宋体"/>
                <w:sz w:val="21"/>
                <w:szCs w:val="21"/>
              </w:rPr>
            </w:pPr>
            <w:r>
              <w:rPr>
                <w:rFonts w:ascii="宋体" w:eastAsia="宋体" w:hAnsi="宋体" w:cs="宋体" w:hint="eastAsia"/>
                <w:sz w:val="21"/>
                <w:szCs w:val="21"/>
              </w:rPr>
              <w:t>汽车维护与保养</w:t>
            </w:r>
          </w:p>
        </w:tc>
        <w:tc>
          <w:tcPr>
            <w:tcW w:w="1838"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cs="宋体"/>
                <w:kern w:val="0"/>
                <w:sz w:val="22"/>
                <w:szCs w:val="22"/>
              </w:rPr>
            </w:pPr>
            <w:r>
              <w:rPr>
                <w:rFonts w:ascii="宋体" w:eastAsia="宋体" w:hAnsi="宋体" w:cs="宋体"/>
                <w:kern w:val="0"/>
                <w:sz w:val="22"/>
                <w:szCs w:val="22"/>
              </w:rPr>
              <w:t>9787040210736</w:t>
            </w:r>
          </w:p>
        </w:tc>
        <w:tc>
          <w:tcPr>
            <w:tcW w:w="3832"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汽车使用与日常养护（第</w:t>
            </w:r>
            <w:r>
              <w:rPr>
                <w:rFonts w:ascii="宋体" w:eastAsia="宋体" w:hAnsi="宋体" w:cs="宋体"/>
                <w:kern w:val="0"/>
                <w:sz w:val="22"/>
                <w:szCs w:val="22"/>
              </w:rPr>
              <w:t>2</w:t>
            </w:r>
            <w:r>
              <w:rPr>
                <w:rFonts w:ascii="宋体" w:eastAsia="宋体" w:hAnsi="宋体" w:cs="宋体" w:hint="eastAsia"/>
                <w:kern w:val="0"/>
                <w:sz w:val="22"/>
                <w:szCs w:val="22"/>
              </w:rPr>
              <w:t>版）</w:t>
            </w:r>
            <w:r>
              <w:rPr>
                <w:rFonts w:ascii="宋体" w:eastAsia="宋体" w:hAnsi="宋体" w:cs="宋体" w:hint="eastAsia"/>
                <w:sz w:val="21"/>
                <w:szCs w:val="21"/>
              </w:rPr>
              <w:t>（附光盘）</w:t>
            </w:r>
          </w:p>
        </w:tc>
        <w:tc>
          <w:tcPr>
            <w:tcW w:w="2127"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高等教育出版社</w:t>
            </w:r>
          </w:p>
        </w:tc>
      </w:tr>
      <w:tr w:rsidR="009D0DED">
        <w:trPr>
          <w:trHeight w:val="476"/>
        </w:trPr>
        <w:tc>
          <w:tcPr>
            <w:tcW w:w="1716" w:type="dxa"/>
            <w:tcBorders>
              <w:top w:val="nil"/>
              <w:left w:val="single" w:sz="4" w:space="0" w:color="auto"/>
              <w:bottom w:val="single" w:sz="4" w:space="0" w:color="auto"/>
              <w:right w:val="single" w:sz="4" w:space="0" w:color="auto"/>
            </w:tcBorders>
            <w:vAlign w:val="center"/>
          </w:tcPr>
          <w:p w:rsidR="009D0DED" w:rsidRDefault="009D0DED">
            <w:pPr>
              <w:jc w:val="center"/>
              <w:rPr>
                <w:rFonts w:ascii="宋体" w:eastAsia="宋体" w:hAnsi="宋体"/>
                <w:sz w:val="21"/>
                <w:szCs w:val="21"/>
              </w:rPr>
            </w:pPr>
            <w:r>
              <w:rPr>
                <w:rFonts w:ascii="宋体" w:eastAsia="宋体" w:hAnsi="宋体" w:cs="宋体" w:hint="eastAsia"/>
                <w:sz w:val="21"/>
                <w:szCs w:val="21"/>
              </w:rPr>
              <w:t>汽车故障诊断与排除</w:t>
            </w:r>
          </w:p>
        </w:tc>
        <w:tc>
          <w:tcPr>
            <w:tcW w:w="1838"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cs="宋体"/>
                <w:kern w:val="0"/>
                <w:sz w:val="22"/>
                <w:szCs w:val="22"/>
              </w:rPr>
            </w:pPr>
            <w:r>
              <w:rPr>
                <w:rFonts w:ascii="宋体" w:eastAsia="宋体" w:hAnsi="宋体" w:cs="宋体"/>
                <w:kern w:val="0"/>
                <w:sz w:val="22"/>
                <w:szCs w:val="22"/>
              </w:rPr>
              <w:t>9787040452044</w:t>
            </w:r>
          </w:p>
        </w:tc>
        <w:tc>
          <w:tcPr>
            <w:tcW w:w="3832"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sz w:val="21"/>
                <w:szCs w:val="21"/>
              </w:rPr>
              <w:t>汽车故障诊断与排除</w:t>
            </w:r>
          </w:p>
        </w:tc>
        <w:tc>
          <w:tcPr>
            <w:tcW w:w="2127" w:type="dxa"/>
            <w:tcBorders>
              <w:top w:val="nil"/>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kern w:val="0"/>
                <w:sz w:val="22"/>
                <w:szCs w:val="22"/>
              </w:rPr>
              <w:t>高等教育出版社</w:t>
            </w:r>
          </w:p>
        </w:tc>
      </w:tr>
      <w:tr w:rsidR="009D0DED">
        <w:trPr>
          <w:trHeight w:val="630"/>
        </w:trPr>
        <w:tc>
          <w:tcPr>
            <w:tcW w:w="1716" w:type="dxa"/>
            <w:tcBorders>
              <w:top w:val="single" w:sz="4" w:space="0" w:color="auto"/>
              <w:left w:val="single" w:sz="4" w:space="0" w:color="auto"/>
              <w:bottom w:val="single" w:sz="4" w:space="0" w:color="auto"/>
              <w:right w:val="single" w:sz="4" w:space="0" w:color="auto"/>
            </w:tcBorders>
            <w:vAlign w:val="center"/>
          </w:tcPr>
          <w:p w:rsidR="009D0DED" w:rsidRDefault="009D0DED">
            <w:pPr>
              <w:jc w:val="center"/>
              <w:rPr>
                <w:rFonts w:ascii="宋体" w:eastAsia="宋体" w:hAnsi="宋体"/>
                <w:color w:val="000000"/>
                <w:sz w:val="21"/>
                <w:szCs w:val="21"/>
              </w:rPr>
            </w:pPr>
            <w:r>
              <w:rPr>
                <w:rFonts w:ascii="宋体" w:eastAsia="宋体" w:hAnsi="宋体" w:cs="宋体" w:hint="eastAsia"/>
                <w:color w:val="000000"/>
                <w:sz w:val="21"/>
                <w:szCs w:val="21"/>
              </w:rPr>
              <w:t>汽车空调维修技能训练</w:t>
            </w:r>
          </w:p>
        </w:tc>
        <w:tc>
          <w:tcPr>
            <w:tcW w:w="1838" w:type="dxa"/>
            <w:tcBorders>
              <w:top w:val="single" w:sz="4" w:space="0" w:color="auto"/>
              <w:left w:val="nil"/>
              <w:bottom w:val="single" w:sz="4" w:space="0" w:color="auto"/>
              <w:right w:val="single" w:sz="4" w:space="0" w:color="auto"/>
            </w:tcBorders>
            <w:noWrap/>
            <w:vAlign w:val="center"/>
          </w:tcPr>
          <w:p w:rsidR="009D0DED" w:rsidRDefault="009D0DED">
            <w:pPr>
              <w:widowControl/>
              <w:jc w:val="left"/>
              <w:rPr>
                <w:rFonts w:ascii="宋体" w:eastAsia="宋体" w:hAnsi="宋体" w:cs="宋体"/>
                <w:kern w:val="0"/>
                <w:sz w:val="22"/>
                <w:szCs w:val="22"/>
              </w:rPr>
            </w:pPr>
            <w:r>
              <w:rPr>
                <w:rFonts w:ascii="宋体" w:eastAsia="宋体" w:hAnsi="宋体" w:cs="宋体"/>
                <w:kern w:val="0"/>
                <w:sz w:val="22"/>
                <w:szCs w:val="22"/>
              </w:rPr>
              <w:t>9787040319323</w:t>
            </w:r>
          </w:p>
        </w:tc>
        <w:tc>
          <w:tcPr>
            <w:tcW w:w="3832" w:type="dxa"/>
            <w:tcBorders>
              <w:top w:val="single" w:sz="4" w:space="0" w:color="auto"/>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color w:val="000000"/>
                <w:sz w:val="21"/>
                <w:szCs w:val="21"/>
              </w:rPr>
              <w:t>汽车空调维修技能训练（附光盘）</w:t>
            </w:r>
          </w:p>
        </w:tc>
        <w:tc>
          <w:tcPr>
            <w:tcW w:w="2127" w:type="dxa"/>
            <w:tcBorders>
              <w:top w:val="single" w:sz="4" w:space="0" w:color="auto"/>
              <w:left w:val="nil"/>
              <w:bottom w:val="single" w:sz="4" w:space="0" w:color="auto"/>
              <w:right w:val="single" w:sz="4" w:space="0" w:color="auto"/>
            </w:tcBorders>
            <w:noWrap/>
            <w:vAlign w:val="center"/>
          </w:tcPr>
          <w:p w:rsidR="009D0DED" w:rsidRDefault="009D0DED">
            <w:pPr>
              <w:jc w:val="left"/>
              <w:rPr>
                <w:rFonts w:ascii="宋体" w:eastAsia="宋体" w:hAnsi="宋体"/>
                <w:kern w:val="0"/>
                <w:sz w:val="22"/>
                <w:szCs w:val="22"/>
              </w:rPr>
            </w:pPr>
            <w:r>
              <w:rPr>
                <w:rFonts w:ascii="宋体" w:eastAsia="宋体" w:hAnsi="宋体" w:cs="宋体" w:hint="eastAsia"/>
                <w:kern w:val="0"/>
                <w:sz w:val="22"/>
                <w:szCs w:val="22"/>
              </w:rPr>
              <w:t>高等教育出版社</w:t>
            </w:r>
          </w:p>
        </w:tc>
      </w:tr>
      <w:tr w:rsidR="009D0DED">
        <w:trPr>
          <w:trHeight w:val="660"/>
        </w:trPr>
        <w:tc>
          <w:tcPr>
            <w:tcW w:w="1716" w:type="dxa"/>
            <w:tcBorders>
              <w:top w:val="single" w:sz="4" w:space="0" w:color="auto"/>
              <w:left w:val="single" w:sz="4" w:space="0" w:color="auto"/>
              <w:bottom w:val="single" w:sz="4" w:space="0" w:color="auto"/>
              <w:right w:val="single" w:sz="4" w:space="0" w:color="auto"/>
            </w:tcBorders>
            <w:vAlign w:val="center"/>
          </w:tcPr>
          <w:p w:rsidR="009D0DED" w:rsidRDefault="009D0DED">
            <w:pPr>
              <w:jc w:val="center"/>
              <w:rPr>
                <w:rFonts w:ascii="宋体" w:eastAsia="宋体" w:hAnsi="宋体"/>
                <w:color w:val="000000"/>
                <w:sz w:val="21"/>
                <w:szCs w:val="21"/>
              </w:rPr>
            </w:pPr>
            <w:r>
              <w:rPr>
                <w:rFonts w:ascii="宋体" w:eastAsia="宋体" w:hAnsi="宋体" w:cs="宋体" w:hint="eastAsia"/>
                <w:color w:val="000000"/>
                <w:sz w:val="21"/>
                <w:szCs w:val="21"/>
              </w:rPr>
              <w:t>汽车营销</w:t>
            </w:r>
          </w:p>
        </w:tc>
        <w:tc>
          <w:tcPr>
            <w:tcW w:w="1838" w:type="dxa"/>
            <w:tcBorders>
              <w:top w:val="single" w:sz="4" w:space="0" w:color="auto"/>
              <w:left w:val="nil"/>
              <w:bottom w:val="single" w:sz="4" w:space="0" w:color="auto"/>
              <w:right w:val="single" w:sz="4" w:space="0" w:color="auto"/>
            </w:tcBorders>
            <w:noWrap/>
            <w:vAlign w:val="center"/>
          </w:tcPr>
          <w:p w:rsidR="009D0DED" w:rsidRDefault="009D0DED">
            <w:pPr>
              <w:widowControl/>
              <w:jc w:val="left"/>
              <w:rPr>
                <w:rFonts w:ascii="宋体" w:eastAsia="宋体" w:hAnsi="宋体" w:cs="宋体"/>
                <w:kern w:val="0"/>
                <w:sz w:val="22"/>
                <w:szCs w:val="22"/>
              </w:rPr>
            </w:pPr>
            <w:r>
              <w:rPr>
                <w:rFonts w:ascii="宋体" w:eastAsia="宋体" w:hAnsi="宋体" w:cs="宋体"/>
                <w:kern w:val="0"/>
                <w:sz w:val="22"/>
                <w:szCs w:val="22"/>
              </w:rPr>
              <w:t>9787040346862</w:t>
            </w:r>
          </w:p>
        </w:tc>
        <w:tc>
          <w:tcPr>
            <w:tcW w:w="3832" w:type="dxa"/>
            <w:tcBorders>
              <w:top w:val="single" w:sz="4" w:space="0" w:color="auto"/>
              <w:left w:val="nil"/>
              <w:bottom w:val="single" w:sz="4" w:space="0" w:color="auto"/>
              <w:right w:val="single" w:sz="4" w:space="0" w:color="auto"/>
            </w:tcBorders>
            <w:noWrap/>
            <w:vAlign w:val="center"/>
          </w:tcPr>
          <w:p w:rsidR="009D0DED" w:rsidRDefault="009D0DED">
            <w:pPr>
              <w:widowControl/>
              <w:jc w:val="left"/>
              <w:rPr>
                <w:rFonts w:ascii="宋体" w:eastAsia="宋体" w:hAnsi="宋体"/>
                <w:kern w:val="0"/>
                <w:sz w:val="22"/>
                <w:szCs w:val="22"/>
              </w:rPr>
            </w:pPr>
            <w:r>
              <w:rPr>
                <w:rFonts w:ascii="宋体" w:eastAsia="宋体" w:hAnsi="宋体" w:cs="宋体" w:hint="eastAsia"/>
                <w:color w:val="000000"/>
                <w:sz w:val="21"/>
                <w:szCs w:val="21"/>
              </w:rPr>
              <w:t>汽车营销</w:t>
            </w:r>
            <w:r>
              <w:rPr>
                <w:rFonts w:ascii="宋体" w:eastAsia="宋体" w:hAnsi="宋体" w:cs="宋体" w:hint="eastAsia"/>
                <w:sz w:val="21"/>
                <w:szCs w:val="21"/>
              </w:rPr>
              <w:t>（第</w:t>
            </w:r>
            <w:r>
              <w:rPr>
                <w:rFonts w:ascii="宋体" w:eastAsia="宋体" w:hAnsi="宋体" w:cs="宋体"/>
                <w:sz w:val="21"/>
                <w:szCs w:val="21"/>
              </w:rPr>
              <w:t>2</w:t>
            </w:r>
            <w:r>
              <w:rPr>
                <w:rFonts w:ascii="宋体" w:eastAsia="宋体" w:hAnsi="宋体" w:cs="宋体" w:hint="eastAsia"/>
                <w:sz w:val="21"/>
                <w:szCs w:val="21"/>
              </w:rPr>
              <w:t>版）</w:t>
            </w:r>
          </w:p>
        </w:tc>
        <w:tc>
          <w:tcPr>
            <w:tcW w:w="2127" w:type="dxa"/>
            <w:tcBorders>
              <w:top w:val="single" w:sz="4" w:space="0" w:color="auto"/>
              <w:left w:val="nil"/>
              <w:bottom w:val="single" w:sz="4" w:space="0" w:color="auto"/>
              <w:right w:val="single" w:sz="4" w:space="0" w:color="auto"/>
            </w:tcBorders>
            <w:noWrap/>
            <w:vAlign w:val="center"/>
          </w:tcPr>
          <w:p w:rsidR="009D0DED" w:rsidRDefault="009D0DED">
            <w:pPr>
              <w:jc w:val="left"/>
              <w:rPr>
                <w:rFonts w:ascii="宋体" w:eastAsia="宋体" w:hAnsi="宋体"/>
                <w:kern w:val="0"/>
                <w:sz w:val="22"/>
                <w:szCs w:val="22"/>
              </w:rPr>
            </w:pPr>
            <w:r>
              <w:rPr>
                <w:rFonts w:ascii="宋体" w:eastAsia="宋体" w:hAnsi="宋体" w:cs="宋体" w:hint="eastAsia"/>
                <w:kern w:val="0"/>
                <w:sz w:val="22"/>
                <w:szCs w:val="22"/>
              </w:rPr>
              <w:t>高等教育出版社</w:t>
            </w:r>
          </w:p>
        </w:tc>
      </w:tr>
    </w:tbl>
    <w:p w:rsidR="009D0DED" w:rsidRPr="00531030" w:rsidRDefault="009D0DED" w:rsidP="005F7BEE">
      <w:pPr>
        <w:spacing w:line="520" w:lineRule="exact"/>
        <w:ind w:firstLineChars="200" w:firstLine="562"/>
        <w:rPr>
          <w:rFonts w:ascii="宋体" w:eastAsia="宋体" w:hAnsi="宋体"/>
          <w:b/>
          <w:bCs/>
          <w:sz w:val="28"/>
          <w:szCs w:val="28"/>
        </w:rPr>
      </w:pPr>
      <w:r w:rsidRPr="00531030">
        <w:rPr>
          <w:rFonts w:ascii="宋体" w:eastAsia="宋体" w:hAnsi="宋体" w:cs="宋体" w:hint="eastAsia"/>
          <w:b/>
          <w:bCs/>
          <w:sz w:val="28"/>
          <w:szCs w:val="28"/>
        </w:rPr>
        <w:t>（四）教学方法</w:t>
      </w:r>
    </w:p>
    <w:p w:rsidR="00646317" w:rsidRPr="004960C3" w:rsidRDefault="009D0DED" w:rsidP="00646317">
      <w:pPr>
        <w:spacing w:line="520" w:lineRule="exact"/>
        <w:ind w:firstLine="420"/>
        <w:rPr>
          <w:rFonts w:ascii="宋体" w:eastAsia="宋体" w:hAnsi="宋体" w:cs="宋体"/>
          <w:sz w:val="24"/>
          <w:szCs w:val="24"/>
        </w:rPr>
      </w:pPr>
      <w:r>
        <w:rPr>
          <w:rFonts w:ascii="宋体" w:eastAsia="宋体" w:hAnsi="宋体" w:cs="宋体" w:hint="eastAsia"/>
          <w:sz w:val="24"/>
          <w:szCs w:val="24"/>
        </w:rPr>
        <w:t>在“课程思政”教学理念的指导下，通过推广现代学徒制试点经验，普及项目教学、案例教学、情境教学、模块化教学等教学方式，广泛运用启发式、探究式、讨论式、参与式等教学方法，推广翻转课堂、混合式教学、理实一体教学等新型教学模式，推动课</w:t>
      </w:r>
      <w:r>
        <w:rPr>
          <w:rFonts w:ascii="宋体" w:eastAsia="宋体" w:hAnsi="宋体" w:cs="宋体" w:hint="eastAsia"/>
          <w:sz w:val="24"/>
          <w:szCs w:val="24"/>
        </w:rPr>
        <w:lastRenderedPageBreak/>
        <w:t>堂教学革命。</w:t>
      </w:r>
      <w:r w:rsidR="00646317" w:rsidRPr="004960C3">
        <w:rPr>
          <w:rFonts w:ascii="宋体" w:eastAsia="宋体" w:hAnsi="宋体" w:cs="宋体" w:hint="eastAsia"/>
          <w:sz w:val="24"/>
          <w:szCs w:val="24"/>
        </w:rPr>
        <w:t>把德育融入课堂教学、技能培养、实习实训等环节，</w:t>
      </w:r>
      <w:proofErr w:type="gramStart"/>
      <w:r w:rsidR="00646317" w:rsidRPr="004960C3">
        <w:rPr>
          <w:rFonts w:ascii="宋体" w:eastAsia="宋体" w:hAnsi="宋体" w:cs="宋体" w:hint="eastAsia"/>
          <w:sz w:val="24"/>
          <w:szCs w:val="24"/>
        </w:rPr>
        <w:t>促进思政课程</w:t>
      </w:r>
      <w:proofErr w:type="gramEnd"/>
      <w:r w:rsidR="00646317" w:rsidRPr="004960C3">
        <w:rPr>
          <w:rFonts w:ascii="宋体" w:eastAsia="宋体" w:hAnsi="宋体" w:cs="宋体" w:hint="eastAsia"/>
          <w:sz w:val="24"/>
          <w:szCs w:val="24"/>
        </w:rPr>
        <w:t>与课程</w:t>
      </w:r>
      <w:proofErr w:type="gramStart"/>
      <w:r w:rsidR="00646317" w:rsidRPr="004960C3">
        <w:rPr>
          <w:rFonts w:ascii="宋体" w:eastAsia="宋体" w:hAnsi="宋体" w:cs="宋体" w:hint="eastAsia"/>
          <w:sz w:val="24"/>
          <w:szCs w:val="24"/>
        </w:rPr>
        <w:t>思政有机</w:t>
      </w:r>
      <w:proofErr w:type="gramEnd"/>
      <w:r w:rsidR="00646317" w:rsidRPr="004960C3">
        <w:rPr>
          <w:rFonts w:ascii="宋体" w:eastAsia="宋体" w:hAnsi="宋体" w:cs="宋体" w:hint="eastAsia"/>
          <w:sz w:val="24"/>
          <w:szCs w:val="24"/>
        </w:rPr>
        <w:t>衔接，提高思想政治教育的实效性，培养学生的劳模精神、劳动精神、工匠精神，引导学生刻苦学习、精进技艺、全面发展。</w:t>
      </w:r>
    </w:p>
    <w:p w:rsidR="009D0DED" w:rsidRPr="00531030" w:rsidRDefault="009D0DED" w:rsidP="00646317">
      <w:pPr>
        <w:spacing w:line="520" w:lineRule="exact"/>
        <w:ind w:firstLine="420"/>
        <w:rPr>
          <w:rFonts w:ascii="宋体" w:eastAsia="宋体" w:hAnsi="宋体"/>
          <w:b/>
          <w:bCs/>
          <w:sz w:val="28"/>
          <w:szCs w:val="28"/>
        </w:rPr>
      </w:pPr>
      <w:r w:rsidRPr="00531030">
        <w:rPr>
          <w:rFonts w:ascii="宋体" w:eastAsia="宋体" w:hAnsi="宋体" w:cs="宋体" w:hint="eastAsia"/>
          <w:b/>
          <w:bCs/>
          <w:sz w:val="28"/>
          <w:szCs w:val="28"/>
        </w:rPr>
        <w:t>（五）学习评价</w:t>
      </w:r>
    </w:p>
    <w:p w:rsidR="009D0DED" w:rsidRDefault="009D0DED" w:rsidP="005F7BEE">
      <w:pPr>
        <w:spacing w:line="520" w:lineRule="exact"/>
        <w:ind w:firstLineChars="200" w:firstLine="480"/>
        <w:rPr>
          <w:rFonts w:ascii="宋体" w:eastAsia="宋体" w:hAnsi="宋体"/>
          <w:sz w:val="24"/>
          <w:szCs w:val="24"/>
        </w:rPr>
      </w:pPr>
      <w:r>
        <w:rPr>
          <w:rFonts w:ascii="宋体" w:eastAsia="宋体" w:hAnsi="宋体" w:cs="宋体" w:hint="eastAsia"/>
          <w:sz w:val="24"/>
          <w:szCs w:val="24"/>
        </w:rPr>
        <w:t>对教师教学、学生学习评价的方式方法提出建议。对学生的学业考核评价内容应兼顾认知、技能、情感等方面，评价应体现评价标准、评价主体、评价方式、评价过程的多元化，如观察、口试、笔试、顶岗操作、职业技能大赛、职业资格鉴定等评价、评定方式。要加强对教学过程的质量监控，改革教学评价的标准和方法。</w:t>
      </w:r>
      <w:bookmarkStart w:id="2" w:name="_Toc420057069"/>
    </w:p>
    <w:p w:rsidR="009D0DED" w:rsidRPr="00531030" w:rsidRDefault="009D0DED" w:rsidP="005F7BEE">
      <w:pPr>
        <w:spacing w:line="520" w:lineRule="exact"/>
        <w:ind w:firstLineChars="200" w:firstLine="482"/>
        <w:rPr>
          <w:rFonts w:ascii="宋体" w:eastAsia="宋体" w:hAnsi="宋体"/>
          <w:b/>
          <w:bCs/>
          <w:sz w:val="24"/>
          <w:szCs w:val="24"/>
        </w:rPr>
      </w:pPr>
      <w:r w:rsidRPr="00531030">
        <w:rPr>
          <w:rFonts w:ascii="宋体" w:eastAsia="宋体" w:hAnsi="宋体" w:cs="宋体"/>
          <w:b/>
          <w:bCs/>
          <w:sz w:val="24"/>
          <w:szCs w:val="24"/>
        </w:rPr>
        <w:t>1.</w:t>
      </w:r>
      <w:r w:rsidRPr="00531030">
        <w:rPr>
          <w:rFonts w:ascii="宋体" w:eastAsia="宋体" w:hAnsi="宋体" w:cs="宋体" w:hint="eastAsia"/>
          <w:b/>
          <w:bCs/>
          <w:sz w:val="24"/>
          <w:szCs w:val="24"/>
        </w:rPr>
        <w:t>专业课程的考核</w:t>
      </w:r>
      <w:bookmarkEnd w:id="2"/>
    </w:p>
    <w:p w:rsidR="009D0DED" w:rsidRDefault="009D0DED" w:rsidP="005F7BEE">
      <w:pPr>
        <w:spacing w:line="520" w:lineRule="exact"/>
        <w:ind w:firstLineChars="200" w:firstLine="480"/>
        <w:rPr>
          <w:rFonts w:ascii="宋体" w:eastAsia="宋体" w:hAnsi="宋体"/>
          <w:sz w:val="24"/>
          <w:szCs w:val="24"/>
        </w:rPr>
      </w:pPr>
      <w:r>
        <w:rPr>
          <w:rFonts w:ascii="宋体" w:eastAsia="宋体" w:hAnsi="宋体" w:cs="宋体" w:hint="eastAsia"/>
          <w:sz w:val="24"/>
          <w:szCs w:val="24"/>
        </w:rPr>
        <w:t>专业课程“以职业能力为核心”，</w:t>
      </w:r>
      <w:r w:rsidR="00646317" w:rsidRPr="004960C3">
        <w:rPr>
          <w:rFonts w:ascii="宋体" w:eastAsia="宋体" w:hAnsi="宋体" w:cs="宋体" w:hint="eastAsia"/>
          <w:sz w:val="24"/>
          <w:szCs w:val="24"/>
        </w:rPr>
        <w:t>充分利用行业龙头企业在专业人才培养和评价方面的成熟标准，</w:t>
      </w:r>
      <w:r>
        <w:rPr>
          <w:rFonts w:ascii="宋体" w:eastAsia="宋体" w:hAnsi="宋体" w:cs="宋体" w:hint="eastAsia"/>
          <w:sz w:val="24"/>
          <w:szCs w:val="24"/>
        </w:rPr>
        <w:t>采用过程性考核和终结性考核相结合的考核模式，实现评价主体和内容的多元化，既关注学生专业能力，又关注学生社会能力的发展，既要加强对学生知识技能的考核，又要加强对学生课程学习过程的督导，从而激发学生学习的主动性和积极性，促进教学过程的优化。</w:t>
      </w:r>
      <w:bookmarkStart w:id="3" w:name="_Toc420057070"/>
    </w:p>
    <w:p w:rsidR="009D0DED" w:rsidRDefault="009D0DED" w:rsidP="005F7BEE">
      <w:pPr>
        <w:spacing w:line="520" w:lineRule="exact"/>
        <w:ind w:firstLineChars="200" w:firstLine="480"/>
        <w:rPr>
          <w:rFonts w:ascii="宋体" w:eastAsia="宋体" w:hAnsi="宋体"/>
          <w:sz w:val="24"/>
          <w:szCs w:val="24"/>
        </w:rPr>
      </w:pPr>
      <w:r>
        <w:rPr>
          <w:rFonts w:ascii="宋体" w:eastAsia="宋体" w:hAnsi="宋体" w:cs="宋体" w:hint="eastAsia"/>
          <w:sz w:val="24"/>
          <w:szCs w:val="24"/>
        </w:rPr>
        <w:t>（</w:t>
      </w:r>
      <w:r>
        <w:rPr>
          <w:rFonts w:ascii="宋体" w:eastAsia="宋体" w:hAnsi="宋体" w:cs="宋体"/>
          <w:sz w:val="24"/>
          <w:szCs w:val="24"/>
        </w:rPr>
        <w:t>1</w:t>
      </w:r>
      <w:r>
        <w:rPr>
          <w:rFonts w:ascii="宋体" w:eastAsia="宋体" w:hAnsi="宋体" w:cs="宋体" w:hint="eastAsia"/>
          <w:sz w:val="24"/>
          <w:szCs w:val="24"/>
        </w:rPr>
        <w:t>）过程性考核</w:t>
      </w:r>
      <w:bookmarkEnd w:id="3"/>
    </w:p>
    <w:p w:rsidR="009D0DED" w:rsidRDefault="009D0DED" w:rsidP="005F7BEE">
      <w:pPr>
        <w:spacing w:line="520" w:lineRule="exact"/>
        <w:ind w:firstLineChars="200" w:firstLine="480"/>
        <w:rPr>
          <w:rFonts w:ascii="宋体" w:eastAsia="宋体" w:hAnsi="宋体"/>
          <w:sz w:val="24"/>
          <w:szCs w:val="24"/>
        </w:rPr>
      </w:pPr>
      <w:r>
        <w:rPr>
          <w:rFonts w:ascii="宋体" w:eastAsia="宋体" w:hAnsi="宋体" w:cs="宋体" w:hint="eastAsia"/>
          <w:sz w:val="24"/>
          <w:szCs w:val="24"/>
        </w:rPr>
        <w:t>主要用于考查学生学习过程中对专业知识的综合运用和技能的掌握及学生解决问题的能力，主要通过完成具体的学习</w:t>
      </w:r>
      <w:r>
        <w:rPr>
          <w:rFonts w:ascii="宋体" w:eastAsia="宋体" w:hAnsi="宋体" w:cs="宋体"/>
          <w:sz w:val="24"/>
          <w:szCs w:val="24"/>
        </w:rPr>
        <w:t>(</w:t>
      </w:r>
      <w:r>
        <w:rPr>
          <w:rFonts w:ascii="宋体" w:eastAsia="宋体" w:hAnsi="宋体" w:cs="宋体" w:hint="eastAsia"/>
          <w:sz w:val="24"/>
          <w:szCs w:val="24"/>
        </w:rPr>
        <w:t>工作</w:t>
      </w:r>
      <w:r>
        <w:rPr>
          <w:rFonts w:ascii="宋体" w:eastAsia="宋体" w:hAnsi="宋体" w:cs="宋体"/>
          <w:sz w:val="24"/>
          <w:szCs w:val="24"/>
        </w:rPr>
        <w:t>)</w:t>
      </w:r>
      <w:r>
        <w:rPr>
          <w:rFonts w:ascii="宋体" w:eastAsia="宋体" w:hAnsi="宋体" w:cs="宋体" w:hint="eastAsia"/>
          <w:sz w:val="24"/>
          <w:szCs w:val="24"/>
        </w:rPr>
        <w:t>项目的实施过程来进行评价。具体从学生在课堂学习和参与项目的态度和职业素养及回答问题等方面进行考核评价。同时</w:t>
      </w:r>
      <w:r>
        <w:rPr>
          <w:rFonts w:ascii="宋体" w:eastAsia="宋体" w:hAnsi="宋体" w:cs="宋体"/>
          <w:sz w:val="24"/>
          <w:szCs w:val="24"/>
        </w:rPr>
        <w:t>,</w:t>
      </w:r>
      <w:r>
        <w:rPr>
          <w:rFonts w:ascii="宋体" w:eastAsia="宋体" w:hAnsi="宋体" w:cs="宋体" w:hint="eastAsia"/>
          <w:sz w:val="24"/>
          <w:szCs w:val="24"/>
        </w:rPr>
        <w:t>从在完成项目过程中所获得的实践经验、学生的语言文字表达和人际交往及合作能力、工作任务或项目完成情况、安全意识、操作规范性和节能环保意识等方面来进行考核评价。</w:t>
      </w:r>
    </w:p>
    <w:p w:rsidR="009D0DED" w:rsidRDefault="009D0DED" w:rsidP="005F7BEE">
      <w:pPr>
        <w:spacing w:line="520" w:lineRule="exact"/>
        <w:ind w:firstLineChars="200" w:firstLine="480"/>
        <w:rPr>
          <w:rFonts w:ascii="宋体" w:eastAsia="宋体" w:hAnsi="宋体"/>
          <w:sz w:val="24"/>
          <w:szCs w:val="24"/>
        </w:rPr>
      </w:pPr>
      <w:r>
        <w:rPr>
          <w:rFonts w:ascii="宋体" w:eastAsia="宋体" w:hAnsi="宋体" w:cs="宋体" w:hint="eastAsia"/>
          <w:sz w:val="24"/>
          <w:szCs w:val="24"/>
        </w:rPr>
        <w:t>（</w:t>
      </w:r>
      <w:r>
        <w:rPr>
          <w:rFonts w:ascii="宋体" w:eastAsia="宋体" w:hAnsi="宋体" w:cs="宋体"/>
          <w:sz w:val="24"/>
          <w:szCs w:val="24"/>
        </w:rPr>
        <w:t>2</w:t>
      </w:r>
      <w:r>
        <w:rPr>
          <w:rFonts w:ascii="宋体" w:eastAsia="宋体" w:hAnsi="宋体" w:cs="宋体" w:hint="eastAsia"/>
          <w:sz w:val="24"/>
          <w:szCs w:val="24"/>
        </w:rPr>
        <w:t>）终结性考核</w:t>
      </w:r>
    </w:p>
    <w:p w:rsidR="009D0DED" w:rsidRDefault="009D0DED" w:rsidP="005F7BEE">
      <w:pPr>
        <w:spacing w:line="520" w:lineRule="exact"/>
        <w:ind w:firstLineChars="200" w:firstLine="480"/>
        <w:rPr>
          <w:rFonts w:ascii="宋体" w:eastAsia="宋体" w:hAnsi="宋体"/>
          <w:sz w:val="24"/>
          <w:szCs w:val="24"/>
        </w:rPr>
      </w:pPr>
      <w:r>
        <w:rPr>
          <w:rFonts w:ascii="宋体" w:eastAsia="宋体" w:hAnsi="宋体" w:cs="宋体" w:hint="eastAsia"/>
          <w:sz w:val="24"/>
          <w:szCs w:val="24"/>
        </w:rPr>
        <w:t>主要用于考核学生对课程知识的理解和掌握，通过期末理论考试或技能测试等方式来进行考核评价。</w:t>
      </w:r>
    </w:p>
    <w:p w:rsidR="009D0DED" w:rsidRDefault="009D0DED" w:rsidP="005F7BEE">
      <w:pPr>
        <w:spacing w:line="520" w:lineRule="exact"/>
        <w:ind w:firstLineChars="200" w:firstLine="480"/>
        <w:rPr>
          <w:rFonts w:ascii="宋体" w:eastAsia="宋体" w:hAnsi="宋体"/>
          <w:sz w:val="24"/>
          <w:szCs w:val="24"/>
        </w:rPr>
      </w:pPr>
      <w:r>
        <w:rPr>
          <w:rFonts w:ascii="宋体" w:eastAsia="宋体" w:hAnsi="宋体" w:cs="宋体" w:hint="eastAsia"/>
          <w:sz w:val="24"/>
          <w:szCs w:val="24"/>
        </w:rPr>
        <w:t>（</w:t>
      </w:r>
      <w:r>
        <w:rPr>
          <w:rFonts w:ascii="宋体" w:eastAsia="宋体" w:hAnsi="宋体" w:cs="宋体"/>
          <w:sz w:val="24"/>
          <w:szCs w:val="24"/>
        </w:rPr>
        <w:t>3</w:t>
      </w:r>
      <w:r>
        <w:rPr>
          <w:rFonts w:ascii="宋体" w:eastAsia="宋体" w:hAnsi="宋体" w:cs="宋体" w:hint="eastAsia"/>
          <w:sz w:val="24"/>
          <w:szCs w:val="24"/>
        </w:rPr>
        <w:t>）课程总体评价</w:t>
      </w:r>
    </w:p>
    <w:p w:rsidR="009D0DED" w:rsidRDefault="009D0DED" w:rsidP="005F7BEE">
      <w:pPr>
        <w:spacing w:line="520" w:lineRule="exact"/>
        <w:ind w:firstLineChars="200" w:firstLine="480"/>
        <w:rPr>
          <w:rFonts w:ascii="宋体" w:eastAsia="宋体" w:hAnsi="宋体"/>
          <w:sz w:val="24"/>
          <w:szCs w:val="24"/>
        </w:rPr>
      </w:pPr>
      <w:r>
        <w:rPr>
          <w:rFonts w:ascii="宋体" w:eastAsia="宋体" w:hAnsi="宋体" w:cs="宋体" w:hint="eastAsia"/>
          <w:sz w:val="24"/>
          <w:szCs w:val="24"/>
        </w:rPr>
        <w:t>根据课程的目标与过程性考核评价成绩、终结性考核评价的相关程度，按比例计入课程期末成绩。</w:t>
      </w:r>
    </w:p>
    <w:p w:rsidR="009D0DED" w:rsidRPr="00531030" w:rsidRDefault="009D0DED" w:rsidP="005F7BEE">
      <w:pPr>
        <w:spacing w:line="520" w:lineRule="exact"/>
        <w:ind w:firstLineChars="200" w:firstLine="482"/>
        <w:rPr>
          <w:rFonts w:ascii="宋体" w:eastAsia="宋体" w:hAnsi="宋体"/>
          <w:b/>
          <w:bCs/>
          <w:sz w:val="24"/>
          <w:szCs w:val="24"/>
        </w:rPr>
      </w:pPr>
      <w:r w:rsidRPr="00531030">
        <w:rPr>
          <w:rFonts w:ascii="宋体" w:eastAsia="宋体" w:hAnsi="宋体" w:cs="宋体"/>
          <w:b/>
          <w:bCs/>
          <w:sz w:val="24"/>
          <w:szCs w:val="24"/>
        </w:rPr>
        <w:lastRenderedPageBreak/>
        <w:t>2.</w:t>
      </w:r>
      <w:r w:rsidRPr="00531030">
        <w:rPr>
          <w:rFonts w:ascii="宋体" w:eastAsia="宋体" w:hAnsi="宋体" w:cs="宋体" w:hint="eastAsia"/>
          <w:b/>
          <w:bCs/>
          <w:sz w:val="24"/>
          <w:szCs w:val="24"/>
        </w:rPr>
        <w:t>顶岗实习课程的考核评价</w:t>
      </w:r>
    </w:p>
    <w:p w:rsidR="009D0DED" w:rsidRDefault="009D0DED" w:rsidP="005F7BEE">
      <w:pPr>
        <w:spacing w:line="520" w:lineRule="exact"/>
        <w:ind w:firstLineChars="200" w:firstLine="480"/>
        <w:rPr>
          <w:rFonts w:ascii="宋体" w:eastAsia="宋体" w:hAnsi="宋体"/>
          <w:sz w:val="24"/>
          <w:szCs w:val="24"/>
        </w:rPr>
      </w:pPr>
      <w:r>
        <w:rPr>
          <w:rFonts w:ascii="宋体" w:eastAsia="宋体" w:hAnsi="宋体" w:cs="宋体" w:hint="eastAsia"/>
          <w:sz w:val="24"/>
          <w:szCs w:val="24"/>
        </w:rPr>
        <w:t>成立由企业（兼职）指导教师、专业指导教师和辅导员（或班主任）组成的考核组，主要对学生在顶岗实习期间的劳动纪律、工作态度、团队合作精神、人际沟通能力、专业技术能力和任务完成等方面情况进行考核评价。</w:t>
      </w:r>
    </w:p>
    <w:p w:rsidR="009D0DED" w:rsidRPr="00531030" w:rsidRDefault="009D0DED" w:rsidP="005F7BEE">
      <w:pPr>
        <w:spacing w:line="520" w:lineRule="exact"/>
        <w:ind w:firstLineChars="200" w:firstLine="562"/>
        <w:rPr>
          <w:rFonts w:ascii="宋体" w:eastAsia="宋体" w:hAnsi="宋体"/>
          <w:b/>
          <w:bCs/>
          <w:sz w:val="28"/>
          <w:szCs w:val="28"/>
        </w:rPr>
      </w:pPr>
      <w:r w:rsidRPr="00531030">
        <w:rPr>
          <w:rFonts w:ascii="宋体" w:eastAsia="宋体" w:hAnsi="宋体" w:cs="宋体" w:hint="eastAsia"/>
          <w:b/>
          <w:bCs/>
          <w:sz w:val="28"/>
          <w:szCs w:val="28"/>
        </w:rPr>
        <w:t>（六）质量管理</w:t>
      </w:r>
    </w:p>
    <w:p w:rsidR="009D0DED" w:rsidRDefault="009D0DED" w:rsidP="005F7BEE">
      <w:pPr>
        <w:spacing w:line="520" w:lineRule="exact"/>
        <w:ind w:firstLineChars="200" w:firstLine="480"/>
        <w:rPr>
          <w:rFonts w:ascii="宋体" w:eastAsia="宋体" w:hAnsi="宋体"/>
          <w:sz w:val="24"/>
          <w:szCs w:val="24"/>
        </w:rPr>
      </w:pPr>
      <w:r>
        <w:rPr>
          <w:rFonts w:ascii="宋体" w:eastAsia="宋体" w:hAnsi="宋体" w:cs="宋体" w:hint="eastAsia"/>
          <w:sz w:val="24"/>
          <w:szCs w:val="24"/>
        </w:rPr>
        <w:t>教学质量管理要有一定的规范和灵活性，合理调配教师、实训室和实训场地等教学资源，为课程的实施创造条件；要加强对教学过程的质量监控，改革教学评价标准和方法，促进教师教学能力的提升，保证教学质量。主要体现在以下四个方面：</w:t>
      </w:r>
    </w:p>
    <w:p w:rsidR="009D0DED" w:rsidRDefault="009D0DED" w:rsidP="005F7BEE">
      <w:pPr>
        <w:spacing w:line="520" w:lineRule="exact"/>
        <w:ind w:firstLineChars="200" w:firstLine="480"/>
        <w:rPr>
          <w:rFonts w:ascii="宋体" w:eastAsia="宋体" w:hAnsi="宋体"/>
          <w:sz w:val="24"/>
          <w:szCs w:val="24"/>
        </w:rPr>
      </w:pPr>
      <w:r>
        <w:rPr>
          <w:rFonts w:ascii="宋体" w:eastAsia="宋体" w:hAnsi="宋体" w:cs="宋体"/>
          <w:sz w:val="24"/>
          <w:szCs w:val="24"/>
        </w:rPr>
        <w:t>1.</w:t>
      </w:r>
      <w:r>
        <w:rPr>
          <w:rFonts w:ascii="宋体" w:eastAsia="宋体" w:hAnsi="宋体" w:cs="宋体" w:hint="eastAsia"/>
          <w:sz w:val="24"/>
          <w:szCs w:val="24"/>
        </w:rPr>
        <w:t>教学过程管理，按照教学过程的规律来决定教学工作的顺序，建立相应的方法，通过计划、实施、检查和总结等措施来实现教学目标。</w:t>
      </w:r>
    </w:p>
    <w:p w:rsidR="009D0DED" w:rsidRDefault="009D0DED" w:rsidP="005F7BEE">
      <w:pPr>
        <w:spacing w:line="520" w:lineRule="exact"/>
        <w:ind w:firstLineChars="200" w:firstLine="480"/>
        <w:rPr>
          <w:rFonts w:ascii="宋体" w:eastAsia="宋体" w:hAnsi="宋体"/>
          <w:sz w:val="24"/>
          <w:szCs w:val="24"/>
        </w:rPr>
      </w:pPr>
      <w:r>
        <w:rPr>
          <w:rFonts w:ascii="宋体" w:eastAsia="宋体" w:hAnsi="宋体" w:cs="宋体"/>
          <w:sz w:val="24"/>
          <w:szCs w:val="24"/>
        </w:rPr>
        <w:t>2.</w:t>
      </w:r>
      <w:r>
        <w:rPr>
          <w:rFonts w:ascii="宋体" w:eastAsia="宋体" w:hAnsi="宋体" w:cs="宋体" w:hint="eastAsia"/>
          <w:sz w:val="24"/>
          <w:szCs w:val="24"/>
        </w:rPr>
        <w:t>教学业务管理，即对学校教学业务工作进行的有计划、有组织的管理。</w:t>
      </w:r>
    </w:p>
    <w:p w:rsidR="009D0DED" w:rsidRDefault="009D0DED" w:rsidP="005F7BEE">
      <w:pPr>
        <w:spacing w:line="520" w:lineRule="exact"/>
        <w:ind w:firstLineChars="200" w:firstLine="480"/>
        <w:rPr>
          <w:rFonts w:ascii="宋体" w:eastAsia="宋体" w:hAnsi="宋体"/>
          <w:sz w:val="24"/>
          <w:szCs w:val="24"/>
        </w:rPr>
      </w:pPr>
      <w:r>
        <w:rPr>
          <w:rFonts w:ascii="宋体" w:eastAsia="宋体" w:hAnsi="宋体" w:cs="宋体"/>
          <w:sz w:val="24"/>
          <w:szCs w:val="24"/>
        </w:rPr>
        <w:t>3.</w:t>
      </w:r>
      <w:r>
        <w:rPr>
          <w:rFonts w:ascii="宋体" w:eastAsia="宋体" w:hAnsi="宋体" w:cs="宋体" w:hint="eastAsia"/>
          <w:sz w:val="24"/>
          <w:szCs w:val="24"/>
        </w:rPr>
        <w:t>教学质量管理，即按照培养目标的要求安排教学活动，并对教学过程的各个阶段和环节进行质量控制。</w:t>
      </w:r>
    </w:p>
    <w:p w:rsidR="009D0DED" w:rsidRDefault="009D0DED" w:rsidP="005F7BEE">
      <w:pPr>
        <w:spacing w:line="520" w:lineRule="exact"/>
        <w:ind w:firstLineChars="200" w:firstLine="480"/>
        <w:rPr>
          <w:rFonts w:ascii="宋体" w:eastAsia="宋体" w:hAnsi="宋体"/>
          <w:sz w:val="24"/>
          <w:szCs w:val="24"/>
        </w:rPr>
      </w:pPr>
      <w:r>
        <w:rPr>
          <w:rFonts w:ascii="宋体" w:eastAsia="宋体" w:hAnsi="宋体" w:cs="宋体"/>
          <w:sz w:val="24"/>
          <w:szCs w:val="24"/>
        </w:rPr>
        <w:t>4.</w:t>
      </w:r>
      <w:r>
        <w:rPr>
          <w:rFonts w:ascii="宋体" w:eastAsia="宋体" w:hAnsi="宋体" w:cs="宋体" w:hint="eastAsia"/>
          <w:sz w:val="24"/>
          <w:szCs w:val="24"/>
        </w:rPr>
        <w:t>教学监控管理，将教学监控分为教学质量监控和教学过程监控，找出反映教学质量的资料和数据，发现教学中存在的问题，分析产生问题的原因，提出纠正存在问题的建议，促进教学质量的提高，促进学生学习水平的提高和教师的专业发展，保证课程实施的质量，保证素质教育方针的落实。</w:t>
      </w:r>
    </w:p>
    <w:p w:rsidR="009D0DED" w:rsidRDefault="009D0DED" w:rsidP="005F7BEE">
      <w:pPr>
        <w:spacing w:line="600" w:lineRule="exact"/>
        <w:ind w:firstLineChars="200" w:firstLine="562"/>
        <w:rPr>
          <w:rFonts w:ascii="仿宋" w:eastAsia="仿宋" w:hAnsi="仿宋"/>
          <w:b/>
          <w:bCs/>
          <w:sz w:val="28"/>
          <w:szCs w:val="28"/>
        </w:rPr>
      </w:pPr>
      <w:r>
        <w:rPr>
          <w:rFonts w:ascii="仿宋" w:eastAsia="仿宋" w:hAnsi="仿宋" w:cs="仿宋" w:hint="eastAsia"/>
          <w:b/>
          <w:bCs/>
          <w:sz w:val="28"/>
          <w:szCs w:val="28"/>
        </w:rPr>
        <w:t>九、毕业要求</w:t>
      </w:r>
    </w:p>
    <w:p w:rsidR="004960C3" w:rsidRDefault="004960C3" w:rsidP="004960C3">
      <w:pPr>
        <w:spacing w:line="520" w:lineRule="exact"/>
        <w:ind w:firstLineChars="200" w:firstLine="480"/>
        <w:rPr>
          <w:rFonts w:ascii="宋体" w:eastAsia="宋体" w:hAnsi="宋体"/>
          <w:sz w:val="24"/>
          <w:szCs w:val="24"/>
        </w:rPr>
      </w:pPr>
      <w:r>
        <w:rPr>
          <w:rFonts w:ascii="宋体" w:eastAsia="宋体" w:hAnsi="宋体" w:cs="宋体"/>
          <w:sz w:val="24"/>
          <w:szCs w:val="24"/>
        </w:rPr>
        <w:t>1.</w:t>
      </w:r>
      <w:r>
        <w:rPr>
          <w:rFonts w:ascii="宋体" w:eastAsia="宋体" w:hAnsi="宋体" w:cs="宋体" w:hint="eastAsia"/>
          <w:sz w:val="24"/>
          <w:szCs w:val="24"/>
        </w:rPr>
        <w:t>学生通过三年全日制的学习，修满专业人才培养方案所规定的</w:t>
      </w:r>
      <w:r>
        <w:rPr>
          <w:rFonts w:ascii="宋体" w:eastAsia="宋体" w:hAnsi="宋体" w:cs="宋体"/>
          <w:sz w:val="24"/>
          <w:szCs w:val="24"/>
        </w:rPr>
        <w:t>170</w:t>
      </w:r>
      <w:r>
        <w:rPr>
          <w:rFonts w:ascii="宋体" w:eastAsia="宋体" w:hAnsi="宋体" w:cs="宋体" w:hint="eastAsia"/>
          <w:sz w:val="24"/>
          <w:szCs w:val="24"/>
        </w:rPr>
        <w:t>学分，达到本专业人才培养目标和培养规格的要求。</w:t>
      </w:r>
    </w:p>
    <w:p w:rsidR="004960C3" w:rsidRDefault="004960C3" w:rsidP="004960C3">
      <w:pPr>
        <w:spacing w:line="520" w:lineRule="exact"/>
        <w:ind w:firstLineChars="200" w:firstLine="480"/>
        <w:rPr>
          <w:rFonts w:ascii="宋体" w:eastAsia="宋体" w:hAnsi="宋体"/>
          <w:sz w:val="24"/>
          <w:szCs w:val="24"/>
        </w:rPr>
      </w:pPr>
      <w:r>
        <w:rPr>
          <w:rFonts w:ascii="宋体" w:eastAsia="宋体" w:hAnsi="宋体" w:cs="宋体"/>
          <w:sz w:val="24"/>
          <w:szCs w:val="24"/>
        </w:rPr>
        <w:t>2.</w:t>
      </w:r>
      <w:r>
        <w:rPr>
          <w:rFonts w:ascii="宋体" w:eastAsia="宋体" w:hAnsi="宋体" w:cs="宋体" w:hint="eastAsia"/>
          <w:sz w:val="24"/>
          <w:szCs w:val="24"/>
        </w:rPr>
        <w:t>学生学业水平考试包括公共基础知识、专业基础知识、专业技能考试三个方面的成绩必须合格。</w:t>
      </w:r>
    </w:p>
    <w:p w:rsidR="009D0DED" w:rsidRPr="004960C3" w:rsidRDefault="009D0DED" w:rsidP="00020C38">
      <w:pPr>
        <w:spacing w:line="520" w:lineRule="exact"/>
        <w:ind w:firstLineChars="200" w:firstLine="480"/>
        <w:rPr>
          <w:rFonts w:ascii="宋体" w:eastAsia="宋体" w:hAnsi="宋体"/>
          <w:sz w:val="24"/>
          <w:szCs w:val="24"/>
        </w:rPr>
      </w:pPr>
    </w:p>
    <w:sectPr w:rsidR="009D0DED" w:rsidRPr="004960C3" w:rsidSect="00832984">
      <w:pgSz w:w="11906" w:h="16838"/>
      <w:pgMar w:top="1418" w:right="1418" w:bottom="1418" w:left="1440" w:header="851" w:footer="992" w:gutter="0"/>
      <w:cols w:space="0"/>
      <w:docGrid w:linePitch="45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748" w:rsidRDefault="00D21748" w:rsidP="00832984">
      <w:r>
        <w:separator/>
      </w:r>
    </w:p>
  </w:endnote>
  <w:endnote w:type="continuationSeparator" w:id="0">
    <w:p w:rsidR="00D21748" w:rsidRDefault="00D21748" w:rsidP="00832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6E8" w:rsidRDefault="005966E8">
    <w:pPr>
      <w:pStyle w:val="a3"/>
      <w:spacing w:before="120"/>
      <w:jc w:val="center"/>
    </w:pPr>
    <w:r>
      <w:fldChar w:fldCharType="begin"/>
    </w:r>
    <w:r>
      <w:instrText>PAGE   \* MERGEFORMAT</w:instrText>
    </w:r>
    <w:r>
      <w:fldChar w:fldCharType="separate"/>
    </w:r>
    <w:r w:rsidR="00C679EB" w:rsidRPr="00C679EB">
      <w:rPr>
        <w:noProof/>
        <w:lang w:val="zh-CN"/>
      </w:rPr>
      <w:t>4</w:t>
    </w:r>
    <w:r>
      <w:rPr>
        <w:noProof/>
        <w:lang w:val="zh-CN"/>
      </w:rPr>
      <w:fldChar w:fldCharType="end"/>
    </w:r>
  </w:p>
  <w:p w:rsidR="005966E8" w:rsidRDefault="005966E8">
    <w:pPr>
      <w:pStyle w:val="a3"/>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6E8" w:rsidRDefault="005966E8">
    <w:pPr>
      <w:pStyle w:val="a3"/>
      <w:spacing w:before="120"/>
      <w:jc w:val="center"/>
    </w:pPr>
    <w:r>
      <w:fldChar w:fldCharType="begin"/>
    </w:r>
    <w:r>
      <w:instrText>PAGE   \* MERGEFORMAT</w:instrText>
    </w:r>
    <w:r>
      <w:fldChar w:fldCharType="separate"/>
    </w:r>
    <w:r w:rsidR="004960C3" w:rsidRPr="004960C3">
      <w:rPr>
        <w:noProof/>
        <w:lang w:val="zh-CN"/>
      </w:rPr>
      <w:t>1</w:t>
    </w:r>
    <w:r>
      <w:rPr>
        <w:noProof/>
        <w:lang w:val="zh-CN"/>
      </w:rPr>
      <w:fldChar w:fldCharType="end"/>
    </w:r>
  </w:p>
  <w:p w:rsidR="005966E8" w:rsidRDefault="005966E8">
    <w:pPr>
      <w:pStyle w:val="a3"/>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748" w:rsidRDefault="00D21748" w:rsidP="00832984">
      <w:r>
        <w:separator/>
      </w:r>
    </w:p>
  </w:footnote>
  <w:footnote w:type="continuationSeparator" w:id="0">
    <w:p w:rsidR="00D21748" w:rsidRDefault="00D21748" w:rsidP="008329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6E8" w:rsidRDefault="005966E8">
    <w:pPr>
      <w:pStyle w:val="a4"/>
      <w:tabs>
        <w:tab w:val="left" w:pos="5325"/>
        <w:tab w:val="right" w:pos="8710"/>
      </w:tabs>
      <w:jc w:val="left"/>
    </w:pPr>
    <w:r>
      <w:tab/>
    </w:r>
    <w:r>
      <w:tab/>
    </w:r>
    <w:r>
      <w:tab/>
    </w:r>
  </w:p>
  <w:p w:rsidR="005966E8" w:rsidRDefault="005966E8">
    <w:pPr>
      <w:pStyle w:val="a4"/>
      <w:tabs>
        <w:tab w:val="left" w:pos="5325"/>
        <w:tab w:val="right" w:pos="8710"/>
      </w:tabs>
      <w:jc w:val="left"/>
    </w:pPr>
    <w:r>
      <w:tab/>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5pt;height:6.65pt;flip:x">
          <v:imagedata r:id="rId1" o:title=""/>
        </v:shape>
      </w:pict>
    </w:r>
    <w:r>
      <w:rPr>
        <w:rFonts w:cs="宋体" w:hint="eastAsia"/>
      </w:rPr>
      <w:t>福安职业技术学校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grammar="clean"/>
  <w:doNotTrackMoves/>
  <w:defaultTabStop w:val="420"/>
  <w:doNotHyphenateCaps/>
  <w:drawingGridHorizontalSpacing w:val="105"/>
  <w:drawingGridVerticalSpacing w:val="22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28CC"/>
    <w:rsid w:val="00000691"/>
    <w:rsid w:val="000045B8"/>
    <w:rsid w:val="00005FD5"/>
    <w:rsid w:val="00010300"/>
    <w:rsid w:val="00020C38"/>
    <w:rsid w:val="00035266"/>
    <w:rsid w:val="00037741"/>
    <w:rsid w:val="0004138E"/>
    <w:rsid w:val="00041C13"/>
    <w:rsid w:val="00045E4E"/>
    <w:rsid w:val="0004757E"/>
    <w:rsid w:val="00060264"/>
    <w:rsid w:val="0006675E"/>
    <w:rsid w:val="00082EE5"/>
    <w:rsid w:val="000A71EB"/>
    <w:rsid w:val="000B4A7F"/>
    <w:rsid w:val="000D1955"/>
    <w:rsid w:val="000E0463"/>
    <w:rsid w:val="000E2ACD"/>
    <w:rsid w:val="000F2F2E"/>
    <w:rsid w:val="000F34CD"/>
    <w:rsid w:val="000F3B37"/>
    <w:rsid w:val="000F57EB"/>
    <w:rsid w:val="000F643F"/>
    <w:rsid w:val="001034C6"/>
    <w:rsid w:val="00121CE7"/>
    <w:rsid w:val="00123771"/>
    <w:rsid w:val="0013172B"/>
    <w:rsid w:val="00134DC6"/>
    <w:rsid w:val="0014645F"/>
    <w:rsid w:val="00146A09"/>
    <w:rsid w:val="001501B0"/>
    <w:rsid w:val="001504F4"/>
    <w:rsid w:val="00161843"/>
    <w:rsid w:val="0018215A"/>
    <w:rsid w:val="00196ACF"/>
    <w:rsid w:val="001B5C8F"/>
    <w:rsid w:val="001C12DF"/>
    <w:rsid w:val="001C3E97"/>
    <w:rsid w:val="001D1C52"/>
    <w:rsid w:val="002056E5"/>
    <w:rsid w:val="002102D9"/>
    <w:rsid w:val="00237A52"/>
    <w:rsid w:val="0025066B"/>
    <w:rsid w:val="0025454E"/>
    <w:rsid w:val="00257EED"/>
    <w:rsid w:val="00263678"/>
    <w:rsid w:val="002742D0"/>
    <w:rsid w:val="00277FA8"/>
    <w:rsid w:val="00280223"/>
    <w:rsid w:val="0028082F"/>
    <w:rsid w:val="0028094B"/>
    <w:rsid w:val="00284546"/>
    <w:rsid w:val="00285C60"/>
    <w:rsid w:val="00295156"/>
    <w:rsid w:val="002A63A9"/>
    <w:rsid w:val="002B406E"/>
    <w:rsid w:val="002C6436"/>
    <w:rsid w:val="002C72A3"/>
    <w:rsid w:val="002D436D"/>
    <w:rsid w:val="002E03E5"/>
    <w:rsid w:val="002E277C"/>
    <w:rsid w:val="002E2B2E"/>
    <w:rsid w:val="002E50B0"/>
    <w:rsid w:val="002E5974"/>
    <w:rsid w:val="002E5A17"/>
    <w:rsid w:val="002F043F"/>
    <w:rsid w:val="002F2BDB"/>
    <w:rsid w:val="0032201F"/>
    <w:rsid w:val="00322294"/>
    <w:rsid w:val="00323311"/>
    <w:rsid w:val="00324926"/>
    <w:rsid w:val="00332E0D"/>
    <w:rsid w:val="0033634E"/>
    <w:rsid w:val="00345361"/>
    <w:rsid w:val="00345575"/>
    <w:rsid w:val="003508DF"/>
    <w:rsid w:val="00354000"/>
    <w:rsid w:val="00360B82"/>
    <w:rsid w:val="0036176E"/>
    <w:rsid w:val="00367280"/>
    <w:rsid w:val="0036743E"/>
    <w:rsid w:val="003715D3"/>
    <w:rsid w:val="00371C97"/>
    <w:rsid w:val="003871AB"/>
    <w:rsid w:val="00395701"/>
    <w:rsid w:val="00396127"/>
    <w:rsid w:val="003A0A1F"/>
    <w:rsid w:val="003B325C"/>
    <w:rsid w:val="003D7D2C"/>
    <w:rsid w:val="003E0BEB"/>
    <w:rsid w:val="003F2B13"/>
    <w:rsid w:val="003F5AF5"/>
    <w:rsid w:val="00402C4C"/>
    <w:rsid w:val="0040593A"/>
    <w:rsid w:val="004173B2"/>
    <w:rsid w:val="00442311"/>
    <w:rsid w:val="004427AC"/>
    <w:rsid w:val="00446DC2"/>
    <w:rsid w:val="0045370B"/>
    <w:rsid w:val="0045547B"/>
    <w:rsid w:val="00463F14"/>
    <w:rsid w:val="004640DB"/>
    <w:rsid w:val="004661E6"/>
    <w:rsid w:val="00466B99"/>
    <w:rsid w:val="0047451D"/>
    <w:rsid w:val="00475FC0"/>
    <w:rsid w:val="00477F70"/>
    <w:rsid w:val="0048210A"/>
    <w:rsid w:val="004960C3"/>
    <w:rsid w:val="0049752D"/>
    <w:rsid w:val="004A28E9"/>
    <w:rsid w:val="004B1487"/>
    <w:rsid w:val="004B445C"/>
    <w:rsid w:val="004B7E7F"/>
    <w:rsid w:val="004D28DA"/>
    <w:rsid w:val="004E250A"/>
    <w:rsid w:val="004E624D"/>
    <w:rsid w:val="004E74E4"/>
    <w:rsid w:val="004F2C97"/>
    <w:rsid w:val="004F32D3"/>
    <w:rsid w:val="00500B57"/>
    <w:rsid w:val="00501886"/>
    <w:rsid w:val="005041F4"/>
    <w:rsid w:val="00526E96"/>
    <w:rsid w:val="005279CA"/>
    <w:rsid w:val="00531030"/>
    <w:rsid w:val="00531821"/>
    <w:rsid w:val="005408E5"/>
    <w:rsid w:val="00555735"/>
    <w:rsid w:val="00571CA8"/>
    <w:rsid w:val="005805FC"/>
    <w:rsid w:val="005966E8"/>
    <w:rsid w:val="005A4ACE"/>
    <w:rsid w:val="005A6C49"/>
    <w:rsid w:val="005A7AE0"/>
    <w:rsid w:val="005B4B2D"/>
    <w:rsid w:val="005B5C29"/>
    <w:rsid w:val="005B6D25"/>
    <w:rsid w:val="005C1972"/>
    <w:rsid w:val="005D1424"/>
    <w:rsid w:val="005D37AD"/>
    <w:rsid w:val="005D5FCD"/>
    <w:rsid w:val="005E1260"/>
    <w:rsid w:val="005E3BFA"/>
    <w:rsid w:val="005E41F1"/>
    <w:rsid w:val="005E4380"/>
    <w:rsid w:val="005E56F2"/>
    <w:rsid w:val="005E7C43"/>
    <w:rsid w:val="005F7BEE"/>
    <w:rsid w:val="005F7C10"/>
    <w:rsid w:val="006104EF"/>
    <w:rsid w:val="006130EA"/>
    <w:rsid w:val="0061583D"/>
    <w:rsid w:val="006255E5"/>
    <w:rsid w:val="00626E08"/>
    <w:rsid w:val="006358CB"/>
    <w:rsid w:val="00646317"/>
    <w:rsid w:val="006520A3"/>
    <w:rsid w:val="006600FB"/>
    <w:rsid w:val="00671909"/>
    <w:rsid w:val="00675CAD"/>
    <w:rsid w:val="0067746B"/>
    <w:rsid w:val="00684E7A"/>
    <w:rsid w:val="00691918"/>
    <w:rsid w:val="006D0602"/>
    <w:rsid w:val="006D5960"/>
    <w:rsid w:val="006D5DA2"/>
    <w:rsid w:val="006F02C1"/>
    <w:rsid w:val="006F2CB1"/>
    <w:rsid w:val="006F6C34"/>
    <w:rsid w:val="006F6F14"/>
    <w:rsid w:val="0070098E"/>
    <w:rsid w:val="00703743"/>
    <w:rsid w:val="00704617"/>
    <w:rsid w:val="0071600C"/>
    <w:rsid w:val="00716505"/>
    <w:rsid w:val="00720C12"/>
    <w:rsid w:val="00721F15"/>
    <w:rsid w:val="007328CC"/>
    <w:rsid w:val="007334D0"/>
    <w:rsid w:val="007335C8"/>
    <w:rsid w:val="00733E8B"/>
    <w:rsid w:val="00737B0E"/>
    <w:rsid w:val="00741961"/>
    <w:rsid w:val="0077317A"/>
    <w:rsid w:val="007A2BC9"/>
    <w:rsid w:val="007C493C"/>
    <w:rsid w:val="007C5C70"/>
    <w:rsid w:val="007D0A77"/>
    <w:rsid w:val="007D1FE9"/>
    <w:rsid w:val="007D2D38"/>
    <w:rsid w:val="007E4685"/>
    <w:rsid w:val="007E4C4B"/>
    <w:rsid w:val="007F1DCB"/>
    <w:rsid w:val="007F4453"/>
    <w:rsid w:val="007F6CE7"/>
    <w:rsid w:val="00806552"/>
    <w:rsid w:val="00811B74"/>
    <w:rsid w:val="00812660"/>
    <w:rsid w:val="0081604A"/>
    <w:rsid w:val="00816D12"/>
    <w:rsid w:val="0082067B"/>
    <w:rsid w:val="00825C14"/>
    <w:rsid w:val="00832984"/>
    <w:rsid w:val="008361D4"/>
    <w:rsid w:val="00851250"/>
    <w:rsid w:val="008522ED"/>
    <w:rsid w:val="008538E6"/>
    <w:rsid w:val="0086457C"/>
    <w:rsid w:val="0086554A"/>
    <w:rsid w:val="00882602"/>
    <w:rsid w:val="008937D4"/>
    <w:rsid w:val="008B0180"/>
    <w:rsid w:val="008C0435"/>
    <w:rsid w:val="008C04A5"/>
    <w:rsid w:val="008C0E84"/>
    <w:rsid w:val="008C2605"/>
    <w:rsid w:val="008C2CFD"/>
    <w:rsid w:val="008D171B"/>
    <w:rsid w:val="008D379B"/>
    <w:rsid w:val="008E0087"/>
    <w:rsid w:val="008E0EDF"/>
    <w:rsid w:val="008E5A8A"/>
    <w:rsid w:val="008E5F16"/>
    <w:rsid w:val="008E76DE"/>
    <w:rsid w:val="0090473F"/>
    <w:rsid w:val="00912B88"/>
    <w:rsid w:val="00920CB4"/>
    <w:rsid w:val="009231CD"/>
    <w:rsid w:val="00942E53"/>
    <w:rsid w:val="00946E6C"/>
    <w:rsid w:val="009470A3"/>
    <w:rsid w:val="00947CCB"/>
    <w:rsid w:val="00955DCA"/>
    <w:rsid w:val="00970E09"/>
    <w:rsid w:val="0097682C"/>
    <w:rsid w:val="009965E2"/>
    <w:rsid w:val="00997A31"/>
    <w:rsid w:val="00997F63"/>
    <w:rsid w:val="009B26C1"/>
    <w:rsid w:val="009B274D"/>
    <w:rsid w:val="009B29B4"/>
    <w:rsid w:val="009B589A"/>
    <w:rsid w:val="009D0DED"/>
    <w:rsid w:val="009E20BB"/>
    <w:rsid w:val="009F57AA"/>
    <w:rsid w:val="009F61C9"/>
    <w:rsid w:val="00A00CE3"/>
    <w:rsid w:val="00A07FF6"/>
    <w:rsid w:val="00A105DC"/>
    <w:rsid w:val="00A25710"/>
    <w:rsid w:val="00A419BB"/>
    <w:rsid w:val="00A44DC1"/>
    <w:rsid w:val="00A5274F"/>
    <w:rsid w:val="00A62E68"/>
    <w:rsid w:val="00A6719A"/>
    <w:rsid w:val="00A77B75"/>
    <w:rsid w:val="00A845CE"/>
    <w:rsid w:val="00A84C9C"/>
    <w:rsid w:val="00A92D9B"/>
    <w:rsid w:val="00A94500"/>
    <w:rsid w:val="00AA0C21"/>
    <w:rsid w:val="00AA1489"/>
    <w:rsid w:val="00AA18EE"/>
    <w:rsid w:val="00AB070B"/>
    <w:rsid w:val="00AC2C1B"/>
    <w:rsid w:val="00AC783D"/>
    <w:rsid w:val="00AD40A7"/>
    <w:rsid w:val="00AD5746"/>
    <w:rsid w:val="00AE4885"/>
    <w:rsid w:val="00B01C9A"/>
    <w:rsid w:val="00B10860"/>
    <w:rsid w:val="00B13FD7"/>
    <w:rsid w:val="00B15AEA"/>
    <w:rsid w:val="00B170A8"/>
    <w:rsid w:val="00B26AFF"/>
    <w:rsid w:val="00B31379"/>
    <w:rsid w:val="00B320CC"/>
    <w:rsid w:val="00B42B4A"/>
    <w:rsid w:val="00B61113"/>
    <w:rsid w:val="00B662B4"/>
    <w:rsid w:val="00B70B1B"/>
    <w:rsid w:val="00B84A4F"/>
    <w:rsid w:val="00B96898"/>
    <w:rsid w:val="00B96DAF"/>
    <w:rsid w:val="00BA126C"/>
    <w:rsid w:val="00BB276C"/>
    <w:rsid w:val="00BC2087"/>
    <w:rsid w:val="00BD1232"/>
    <w:rsid w:val="00BD660B"/>
    <w:rsid w:val="00BE390B"/>
    <w:rsid w:val="00BE632C"/>
    <w:rsid w:val="00BF78B8"/>
    <w:rsid w:val="00C04BFC"/>
    <w:rsid w:val="00C07553"/>
    <w:rsid w:val="00C07E9F"/>
    <w:rsid w:val="00C2578B"/>
    <w:rsid w:val="00C26AE7"/>
    <w:rsid w:val="00C321C2"/>
    <w:rsid w:val="00C43799"/>
    <w:rsid w:val="00C50032"/>
    <w:rsid w:val="00C513D4"/>
    <w:rsid w:val="00C52D57"/>
    <w:rsid w:val="00C56743"/>
    <w:rsid w:val="00C679EB"/>
    <w:rsid w:val="00C70461"/>
    <w:rsid w:val="00C80008"/>
    <w:rsid w:val="00C8374E"/>
    <w:rsid w:val="00C94B83"/>
    <w:rsid w:val="00C96CB6"/>
    <w:rsid w:val="00CA63AA"/>
    <w:rsid w:val="00CB44DA"/>
    <w:rsid w:val="00CB5889"/>
    <w:rsid w:val="00CB5DCB"/>
    <w:rsid w:val="00CC031E"/>
    <w:rsid w:val="00CC3684"/>
    <w:rsid w:val="00CC50C9"/>
    <w:rsid w:val="00CD25B2"/>
    <w:rsid w:val="00CD458F"/>
    <w:rsid w:val="00CD7255"/>
    <w:rsid w:val="00CE4FE6"/>
    <w:rsid w:val="00CE59E0"/>
    <w:rsid w:val="00CF6E26"/>
    <w:rsid w:val="00D21748"/>
    <w:rsid w:val="00D305FF"/>
    <w:rsid w:val="00D30DFC"/>
    <w:rsid w:val="00D40F78"/>
    <w:rsid w:val="00D431F1"/>
    <w:rsid w:val="00D43EC6"/>
    <w:rsid w:val="00D5352F"/>
    <w:rsid w:val="00D53CB7"/>
    <w:rsid w:val="00D653AB"/>
    <w:rsid w:val="00D65588"/>
    <w:rsid w:val="00D730F5"/>
    <w:rsid w:val="00D749D2"/>
    <w:rsid w:val="00D84660"/>
    <w:rsid w:val="00D90916"/>
    <w:rsid w:val="00D922AD"/>
    <w:rsid w:val="00DA2F56"/>
    <w:rsid w:val="00DA5868"/>
    <w:rsid w:val="00DA6792"/>
    <w:rsid w:val="00DB03CB"/>
    <w:rsid w:val="00DB2B22"/>
    <w:rsid w:val="00DB2B52"/>
    <w:rsid w:val="00DB4F6D"/>
    <w:rsid w:val="00DE1E7E"/>
    <w:rsid w:val="00DE2137"/>
    <w:rsid w:val="00DE4C8C"/>
    <w:rsid w:val="00DE54D0"/>
    <w:rsid w:val="00E01CA4"/>
    <w:rsid w:val="00E02176"/>
    <w:rsid w:val="00E26C46"/>
    <w:rsid w:val="00E30803"/>
    <w:rsid w:val="00E414B7"/>
    <w:rsid w:val="00E56B4F"/>
    <w:rsid w:val="00E62E77"/>
    <w:rsid w:val="00E82E59"/>
    <w:rsid w:val="00E8450B"/>
    <w:rsid w:val="00E86F0E"/>
    <w:rsid w:val="00EA1E92"/>
    <w:rsid w:val="00EA4701"/>
    <w:rsid w:val="00EB362D"/>
    <w:rsid w:val="00EB3E2C"/>
    <w:rsid w:val="00EC0CE7"/>
    <w:rsid w:val="00EC4636"/>
    <w:rsid w:val="00ED7B26"/>
    <w:rsid w:val="00EE2C7D"/>
    <w:rsid w:val="00EF2DE0"/>
    <w:rsid w:val="00F018EA"/>
    <w:rsid w:val="00F05453"/>
    <w:rsid w:val="00F10DD6"/>
    <w:rsid w:val="00F15857"/>
    <w:rsid w:val="00F27E8E"/>
    <w:rsid w:val="00F333FE"/>
    <w:rsid w:val="00F6077B"/>
    <w:rsid w:val="00F62A66"/>
    <w:rsid w:val="00F645B3"/>
    <w:rsid w:val="00F76CE0"/>
    <w:rsid w:val="00F8035F"/>
    <w:rsid w:val="00F82BA2"/>
    <w:rsid w:val="00F83E5F"/>
    <w:rsid w:val="00F97CCB"/>
    <w:rsid w:val="00FA4910"/>
    <w:rsid w:val="00FA7AB0"/>
    <w:rsid w:val="00FB2F98"/>
    <w:rsid w:val="00FC29F8"/>
    <w:rsid w:val="00FD5457"/>
    <w:rsid w:val="00FE7AEF"/>
    <w:rsid w:val="00FF07B0"/>
    <w:rsid w:val="00FF0812"/>
    <w:rsid w:val="00FF686E"/>
    <w:rsid w:val="06CD602E"/>
    <w:rsid w:val="0A89442F"/>
    <w:rsid w:val="29A009EE"/>
    <w:rsid w:val="365A3F44"/>
    <w:rsid w:val="448F60A5"/>
    <w:rsid w:val="78A10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984"/>
    <w:pPr>
      <w:widowControl w:val="0"/>
      <w:jc w:val="both"/>
    </w:pPr>
    <w:rPr>
      <w:rFonts w:eastAsia="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rsid w:val="00832984"/>
    <w:pPr>
      <w:tabs>
        <w:tab w:val="center" w:pos="4153"/>
        <w:tab w:val="right" w:pos="8306"/>
      </w:tabs>
      <w:snapToGrid w:val="0"/>
      <w:jc w:val="left"/>
    </w:pPr>
    <w:rPr>
      <w:rFonts w:eastAsia="宋体"/>
      <w:kern w:val="0"/>
      <w:sz w:val="18"/>
      <w:szCs w:val="18"/>
    </w:rPr>
  </w:style>
  <w:style w:type="character" w:customStyle="1" w:styleId="Char">
    <w:name w:val="页脚 Char"/>
    <w:link w:val="a3"/>
    <w:uiPriority w:val="99"/>
    <w:semiHidden/>
    <w:locked/>
    <w:rsid w:val="00832984"/>
    <w:rPr>
      <w:sz w:val="18"/>
      <w:szCs w:val="18"/>
    </w:rPr>
  </w:style>
  <w:style w:type="paragraph" w:styleId="a4">
    <w:name w:val="header"/>
    <w:basedOn w:val="a"/>
    <w:link w:val="Char0"/>
    <w:uiPriority w:val="99"/>
    <w:semiHidden/>
    <w:rsid w:val="00832984"/>
    <w:pPr>
      <w:pBdr>
        <w:bottom w:val="single" w:sz="6" w:space="1" w:color="auto"/>
      </w:pBdr>
      <w:tabs>
        <w:tab w:val="center" w:pos="4153"/>
        <w:tab w:val="right" w:pos="8306"/>
      </w:tabs>
      <w:snapToGrid w:val="0"/>
      <w:jc w:val="center"/>
    </w:pPr>
    <w:rPr>
      <w:rFonts w:eastAsia="宋体"/>
      <w:kern w:val="0"/>
      <w:sz w:val="18"/>
      <w:szCs w:val="18"/>
    </w:rPr>
  </w:style>
  <w:style w:type="character" w:customStyle="1" w:styleId="Char0">
    <w:name w:val="页眉 Char"/>
    <w:link w:val="a4"/>
    <w:uiPriority w:val="99"/>
    <w:semiHidden/>
    <w:locked/>
    <w:rsid w:val="00832984"/>
    <w:rPr>
      <w:sz w:val="18"/>
      <w:szCs w:val="18"/>
    </w:rPr>
  </w:style>
  <w:style w:type="paragraph" w:styleId="a5">
    <w:name w:val="Normal (Web)"/>
    <w:basedOn w:val="a"/>
    <w:uiPriority w:val="99"/>
    <w:rsid w:val="00832984"/>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6">
    <w:name w:val="标准（正文）"/>
    <w:basedOn w:val="a"/>
    <w:uiPriority w:val="99"/>
    <w:rsid w:val="00832984"/>
    <w:pPr>
      <w:spacing w:beforeLines="50" w:line="560" w:lineRule="exact"/>
      <w:ind w:firstLineChars="200" w:firstLine="560"/>
    </w:pPr>
    <w:rPr>
      <w:rFonts w:ascii="仿宋_GB2312" w:cs="仿宋_GB2312"/>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18</Pages>
  <Words>1745</Words>
  <Characters>9952</Characters>
  <Application>Microsoft Office Word</Application>
  <DocSecurity>0</DocSecurity>
  <Lines>82</Lines>
  <Paragraphs>23</Paragraphs>
  <ScaleCrop>false</ScaleCrop>
  <Company>Lenovo</Company>
  <LinksUpToDate>false</LinksUpToDate>
  <CharactersWithSpaces>11674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福安职业技术学校</dc:title>
  <dc:subject/>
  <dc:creator>zj6</dc:creator>
  <cp:keywords/>
  <dc:description/>
  <cp:lastModifiedBy>xbany</cp:lastModifiedBy>
  <cp:revision>7</cp:revision>
  <dcterms:created xsi:type="dcterms:W3CDTF">2019-11-15T09:30:00Z</dcterms:created>
  <dcterms:modified xsi:type="dcterms:W3CDTF">2021-08-16T04:13:00Z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